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BEDF" w14:textId="77777777" w:rsidR="004C0E33" w:rsidRPr="004C0E33" w:rsidRDefault="004C0E33" w:rsidP="004C0E33">
      <w:pPr>
        <w:spacing w:after="225" w:line="240" w:lineRule="auto"/>
        <w:textAlignment w:val="baseline"/>
        <w:outlineLvl w:val="1"/>
        <w:rPr>
          <w:rFonts w:ascii="Poppins" w:eastAsia="Times New Roman" w:hAnsi="Poppins" w:cs="Poppins"/>
          <w:b/>
          <w:bCs/>
          <w:color w:val="293745"/>
          <w:kern w:val="0"/>
          <w:sz w:val="48"/>
          <w:szCs w:val="48"/>
          <w14:ligatures w14:val="none"/>
        </w:rPr>
      </w:pPr>
      <w:r w:rsidRPr="004C0E33">
        <w:rPr>
          <w:rFonts w:ascii="Poppins" w:eastAsia="Times New Roman" w:hAnsi="Poppins" w:cs="Poppins"/>
          <w:b/>
          <w:bCs/>
          <w:color w:val="293745"/>
          <w:kern w:val="0"/>
          <w:sz w:val="48"/>
          <w:szCs w:val="48"/>
          <w14:ligatures w14:val="none"/>
        </w:rPr>
        <w:t>What is Forklift Safety?</w:t>
      </w:r>
    </w:p>
    <w:p w14:paraId="41F455B7" w14:textId="77777777" w:rsidR="004C0E33" w:rsidRPr="004C0E33" w:rsidRDefault="004C0E33" w:rsidP="004C0E33">
      <w:pPr>
        <w:spacing w:after="24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14:ligatures w14:val="none"/>
        </w:rPr>
        <w:t>Forklift safety is the set of procedures utilized for the proper use of forklifts including before and after forklift operations. These forklift safety procedures will minimize the risk of incidents and ensure that the operator and the people within the vicinity are protected.</w:t>
      </w:r>
    </w:p>
    <w:p w14:paraId="55892C1D" w14:textId="77777777" w:rsidR="004C0E33" w:rsidRPr="004C0E33" w:rsidRDefault="004C0E33" w:rsidP="004C0E33">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r w:rsidRPr="004C0E33">
        <w:rPr>
          <w:rFonts w:ascii="Poppins" w:eastAsia="Times New Roman" w:hAnsi="Poppins" w:cs="Poppins"/>
          <w:b/>
          <w:bCs/>
          <w:color w:val="293745"/>
          <w:kern w:val="0"/>
          <w:sz w:val="48"/>
          <w:szCs w:val="48"/>
          <w14:ligatures w14:val="none"/>
        </w:rPr>
        <w:t>Forklift Operator Requirements</w:t>
      </w:r>
    </w:p>
    <w:p w14:paraId="0A6E3E30"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 xml:space="preserve">There are numerous procedures that are in compliance with industry standards such as </w:t>
      </w:r>
      <w:proofErr w:type="gramStart"/>
      <w:r w:rsidRPr="004C0E33">
        <w:rPr>
          <w:rFonts w:ascii="inherit" w:eastAsia="Times New Roman" w:hAnsi="inherit" w:cs="Arial"/>
          <w:color w:val="293745"/>
          <w:kern w:val="0"/>
          <w:sz w:val="24"/>
          <w:szCs w:val="24"/>
          <w:bdr w:val="none" w:sz="0" w:space="0" w:color="auto" w:frame="1"/>
          <w14:ligatures w14:val="none"/>
        </w:rPr>
        <w:t>OSHA’s</w:t>
      </w:r>
      <w:proofErr w:type="gramEnd"/>
      <w:r w:rsidRPr="004C0E33">
        <w:rPr>
          <w:rFonts w:ascii="inherit" w:eastAsia="Times New Roman" w:hAnsi="inherit" w:cs="Arial"/>
          <w:color w:val="293745"/>
          <w:kern w:val="0"/>
          <w:sz w:val="24"/>
          <w:szCs w:val="24"/>
          <w:bdr w:val="none" w:sz="0" w:space="0" w:color="auto" w:frame="1"/>
          <w14:ligatures w14:val="none"/>
        </w:rPr>
        <w:t xml:space="preserve"> to ensure forklift safety in the workplace. The most basic operational procedure that was set by </w:t>
      </w:r>
      <w:hyperlink r:id="rId5" w:history="1">
        <w:r w:rsidRPr="004C0E33">
          <w:rPr>
            <w:rFonts w:ascii="inherit" w:eastAsia="Times New Roman" w:hAnsi="inherit" w:cs="Arial"/>
            <w:color w:val="4740D4"/>
            <w:kern w:val="0"/>
            <w:sz w:val="24"/>
            <w:szCs w:val="24"/>
            <w:bdr w:val="none" w:sz="0" w:space="0" w:color="auto" w:frame="1"/>
            <w14:ligatures w14:val="none"/>
          </w:rPr>
          <w:t>OSHA</w:t>
        </w:r>
      </w:hyperlink>
      <w:r w:rsidRPr="004C0E33">
        <w:rPr>
          <w:rFonts w:ascii="inherit" w:eastAsia="Times New Roman" w:hAnsi="inherit" w:cs="Arial"/>
          <w:color w:val="293745"/>
          <w:kern w:val="0"/>
          <w:sz w:val="24"/>
          <w:szCs w:val="24"/>
          <w:bdr w:val="none" w:sz="0" w:space="0" w:color="auto" w:frame="1"/>
          <w14:ligatures w14:val="none"/>
        </w:rPr>
        <w:t>, 1910.178(q)(7), states that industrial trucks such as forklifts should be inspected every day before they’re placed in the service area. Forklifts used round-the-clock should be examined every shift. Defects or signs of wear and tear should be reported immediately. These forklift inspections can be conveniently recorded by using a digital checklist such as these </w:t>
      </w:r>
      <w:hyperlink r:id="rId6" w:history="1">
        <w:r w:rsidRPr="004C0E33">
          <w:rPr>
            <w:rFonts w:ascii="inherit" w:eastAsia="Times New Roman" w:hAnsi="inherit" w:cs="Arial"/>
            <w:color w:val="4740D4"/>
            <w:kern w:val="0"/>
            <w:sz w:val="24"/>
            <w:szCs w:val="24"/>
            <w:bdr w:val="none" w:sz="0" w:space="0" w:color="auto" w:frame="1"/>
            <w14:ligatures w14:val="none"/>
          </w:rPr>
          <w:t>forklift checklists</w:t>
        </w:r>
      </w:hyperlink>
      <w:r w:rsidRPr="004C0E33">
        <w:rPr>
          <w:rFonts w:ascii="inherit" w:eastAsia="Times New Roman" w:hAnsi="inherit" w:cs="Arial"/>
          <w:color w:val="293745"/>
          <w:kern w:val="0"/>
          <w:sz w:val="24"/>
          <w:szCs w:val="24"/>
          <w:bdr w:val="none" w:sz="0" w:space="0" w:color="auto" w:frame="1"/>
          <w14:ligatures w14:val="none"/>
        </w:rPr>
        <w:t>.</w:t>
      </w:r>
    </w:p>
    <w:p w14:paraId="42546F42"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Forklift operators are required to participate in and complete training before they’re allowed to operate the forklift. While OSHA doesn’t provide forklift certifications, forklift operators can get training from outside their company and get a certificate for completion of training. </w:t>
      </w:r>
    </w:p>
    <w:p w14:paraId="3C3D1D2E"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Employers are responsible for certifying that the training provided was adequate and in compliance with OSHA guidelines. The required training content can be found in 1910.178(l)(3). This provision is intended for initial forklift operator training, it also stated to only include topics that are applicable to your work area.</w:t>
      </w:r>
    </w:p>
    <w:p w14:paraId="0F953E43"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OSHA-powered industrial truck standards recommend that employers give refresher training courses, 1910.178(l)(4</w:t>
      </w:r>
      <w:proofErr w:type="gramStart"/>
      <w:r w:rsidRPr="004C0E33">
        <w:rPr>
          <w:rFonts w:ascii="inherit" w:eastAsia="Times New Roman" w:hAnsi="inherit" w:cs="Arial"/>
          <w:color w:val="293745"/>
          <w:kern w:val="0"/>
          <w:sz w:val="24"/>
          <w:szCs w:val="24"/>
          <w:bdr w:val="none" w:sz="0" w:space="0" w:color="auto" w:frame="1"/>
          <w14:ligatures w14:val="none"/>
        </w:rPr>
        <w:t>),  in</w:t>
      </w:r>
      <w:proofErr w:type="gramEnd"/>
      <w:r w:rsidRPr="004C0E33">
        <w:rPr>
          <w:rFonts w:ascii="inherit" w:eastAsia="Times New Roman" w:hAnsi="inherit" w:cs="Arial"/>
          <w:color w:val="293745"/>
          <w:kern w:val="0"/>
          <w:sz w:val="24"/>
          <w:szCs w:val="24"/>
          <w:bdr w:val="none" w:sz="0" w:space="0" w:color="auto" w:frame="1"/>
          <w14:ligatures w14:val="none"/>
        </w:rPr>
        <w:t xml:space="preserve"> the following events:</w:t>
      </w:r>
    </w:p>
    <w:p w14:paraId="6B824DEE" w14:textId="77777777" w:rsidR="004C0E33" w:rsidRPr="004C0E33" w:rsidRDefault="004C0E33" w:rsidP="004C0E33">
      <w:pPr>
        <w:numPr>
          <w:ilvl w:val="0"/>
          <w:numId w:val="1"/>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 xml:space="preserve">The forklift operator was using the machine in an unsafe </w:t>
      </w:r>
      <w:proofErr w:type="gramStart"/>
      <w:r w:rsidRPr="004C0E33">
        <w:rPr>
          <w:rFonts w:ascii="inherit" w:eastAsia="Times New Roman" w:hAnsi="inherit" w:cs="Arial"/>
          <w:color w:val="293745"/>
          <w:kern w:val="0"/>
          <w:sz w:val="24"/>
          <w:szCs w:val="24"/>
          <w:bdr w:val="none" w:sz="0" w:space="0" w:color="auto" w:frame="1"/>
          <w14:ligatures w14:val="none"/>
        </w:rPr>
        <w:t>manner</w:t>
      </w:r>
      <w:proofErr w:type="gramEnd"/>
    </w:p>
    <w:p w14:paraId="00F48925" w14:textId="77777777" w:rsidR="004C0E33" w:rsidRPr="004C0E33" w:rsidRDefault="004C0E33" w:rsidP="004C0E33">
      <w:pPr>
        <w:numPr>
          <w:ilvl w:val="0"/>
          <w:numId w:val="1"/>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 xml:space="preserve">The forklift operator had been involved in an incident or near-miss </w:t>
      </w:r>
      <w:proofErr w:type="gramStart"/>
      <w:r w:rsidRPr="004C0E33">
        <w:rPr>
          <w:rFonts w:ascii="inherit" w:eastAsia="Times New Roman" w:hAnsi="inherit" w:cs="Arial"/>
          <w:color w:val="293745"/>
          <w:kern w:val="0"/>
          <w:sz w:val="24"/>
          <w:szCs w:val="24"/>
          <w:bdr w:val="none" w:sz="0" w:space="0" w:color="auto" w:frame="1"/>
          <w14:ligatures w14:val="none"/>
        </w:rPr>
        <w:t>accident</w:t>
      </w:r>
      <w:proofErr w:type="gramEnd"/>
    </w:p>
    <w:p w14:paraId="403DF049" w14:textId="77777777" w:rsidR="004C0E33" w:rsidRPr="004C0E33" w:rsidRDefault="004C0E33" w:rsidP="004C0E33">
      <w:pPr>
        <w:numPr>
          <w:ilvl w:val="0"/>
          <w:numId w:val="1"/>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 xml:space="preserve">The forklift operator was evaluated to be unsafely operating the </w:t>
      </w:r>
      <w:proofErr w:type="gramStart"/>
      <w:r w:rsidRPr="004C0E33">
        <w:rPr>
          <w:rFonts w:ascii="inherit" w:eastAsia="Times New Roman" w:hAnsi="inherit" w:cs="Arial"/>
          <w:color w:val="293745"/>
          <w:kern w:val="0"/>
          <w:sz w:val="24"/>
          <w:szCs w:val="24"/>
          <w:bdr w:val="none" w:sz="0" w:space="0" w:color="auto" w:frame="1"/>
          <w14:ligatures w14:val="none"/>
        </w:rPr>
        <w:t>equipment</w:t>
      </w:r>
      <w:proofErr w:type="gramEnd"/>
    </w:p>
    <w:p w14:paraId="233801EE" w14:textId="77777777" w:rsidR="004C0E33" w:rsidRPr="004C0E33" w:rsidRDefault="004C0E33" w:rsidP="004C0E33">
      <w:pPr>
        <w:numPr>
          <w:ilvl w:val="0"/>
          <w:numId w:val="1"/>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 xml:space="preserve">The forklift operator will be using a different type of forklift or </w:t>
      </w:r>
      <w:proofErr w:type="gramStart"/>
      <w:r w:rsidRPr="004C0E33">
        <w:rPr>
          <w:rFonts w:ascii="inherit" w:eastAsia="Times New Roman" w:hAnsi="inherit" w:cs="Arial"/>
          <w:color w:val="293745"/>
          <w:kern w:val="0"/>
          <w:sz w:val="24"/>
          <w:szCs w:val="24"/>
          <w:bdr w:val="none" w:sz="0" w:space="0" w:color="auto" w:frame="1"/>
          <w14:ligatures w14:val="none"/>
        </w:rPr>
        <w:t>truck</w:t>
      </w:r>
      <w:proofErr w:type="gramEnd"/>
    </w:p>
    <w:p w14:paraId="36AECB7F"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Additionally, OSHA standard 1910.178(l)(4)(iii) states that the employer is required to evaluate the forklift operator every 3 years.</w:t>
      </w:r>
    </w:p>
    <w:p w14:paraId="6AC19E47" w14:textId="77777777" w:rsidR="004C0E33" w:rsidRPr="004C0E33" w:rsidRDefault="004C0E33" w:rsidP="004C0E33">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r w:rsidRPr="004C0E33">
        <w:rPr>
          <w:rFonts w:ascii="Poppins" w:eastAsia="Times New Roman" w:hAnsi="Poppins" w:cs="Poppins"/>
          <w:b/>
          <w:bCs/>
          <w:color w:val="293745"/>
          <w:kern w:val="0"/>
          <w:sz w:val="48"/>
          <w:szCs w:val="48"/>
          <w14:ligatures w14:val="none"/>
        </w:rPr>
        <w:lastRenderedPageBreak/>
        <w:t>Why Is It Important?</w:t>
      </w:r>
    </w:p>
    <w:p w14:paraId="20E1ED26"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Operating a forklift is not an easy task as driving a regular vehicle. Forklift-related accidents account for 79 fatalities and 8,140 nonfatal work-related injuries in the year 2019 according to the </w:t>
      </w:r>
      <w:hyperlink r:id="rId7" w:history="1">
        <w:r w:rsidRPr="004C0E33">
          <w:rPr>
            <w:rFonts w:ascii="inherit" w:eastAsia="Times New Roman" w:hAnsi="inherit" w:cs="Arial"/>
            <w:color w:val="4740D4"/>
            <w:kern w:val="0"/>
            <w:sz w:val="24"/>
            <w:szCs w:val="24"/>
            <w:bdr w:val="none" w:sz="0" w:space="0" w:color="auto" w:frame="1"/>
            <w14:ligatures w14:val="none"/>
          </w:rPr>
          <w:t>National Security Council</w:t>
        </w:r>
      </w:hyperlink>
      <w:r w:rsidRPr="004C0E33">
        <w:rPr>
          <w:rFonts w:ascii="inherit" w:eastAsia="Times New Roman" w:hAnsi="inherit" w:cs="Arial"/>
          <w:color w:val="293745"/>
          <w:kern w:val="0"/>
          <w:sz w:val="24"/>
          <w:szCs w:val="24"/>
          <w:bdr w:val="none" w:sz="0" w:space="0" w:color="auto" w:frame="1"/>
          <w14:ligatures w14:val="none"/>
        </w:rPr>
        <w:t>.  These numbers are less than what it was two decades ago when </w:t>
      </w:r>
      <w:hyperlink r:id="rId8" w:anchor=":~:text=Forklifts%2C%20also%20known%20as%20powered,%5BBLS%201997%2C%201998%5D." w:history="1">
        <w:r w:rsidRPr="004C0E33">
          <w:rPr>
            <w:rFonts w:ascii="inherit" w:eastAsia="Times New Roman" w:hAnsi="inherit" w:cs="Arial"/>
            <w:color w:val="4740D4"/>
            <w:kern w:val="0"/>
            <w:sz w:val="24"/>
            <w:szCs w:val="24"/>
            <w:bdr w:val="none" w:sz="0" w:space="0" w:color="auto" w:frame="1"/>
            <w14:ligatures w14:val="none"/>
          </w:rPr>
          <w:t>CDC</w:t>
        </w:r>
      </w:hyperlink>
      <w:r w:rsidRPr="004C0E33">
        <w:rPr>
          <w:rFonts w:ascii="inherit" w:eastAsia="Times New Roman" w:hAnsi="inherit" w:cs="Arial"/>
          <w:color w:val="293745"/>
          <w:kern w:val="0"/>
          <w:sz w:val="24"/>
          <w:szCs w:val="24"/>
          <w:bdr w:val="none" w:sz="0" w:space="0" w:color="auto" w:frame="1"/>
          <w14:ligatures w14:val="none"/>
        </w:rPr>
        <w:t> reported that there were 100 fatalities while 20,000 accounts for nonfatal injuries.</w:t>
      </w:r>
    </w:p>
    <w:p w14:paraId="16539F1A"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 xml:space="preserve">In the years that followed, newer technology </w:t>
      </w:r>
      <w:proofErr w:type="gramStart"/>
      <w:r w:rsidRPr="004C0E33">
        <w:rPr>
          <w:rFonts w:ascii="inherit" w:eastAsia="Times New Roman" w:hAnsi="inherit" w:cs="Arial"/>
          <w:color w:val="293745"/>
          <w:kern w:val="0"/>
          <w:sz w:val="24"/>
          <w:szCs w:val="24"/>
          <w:bdr w:val="none" w:sz="0" w:space="0" w:color="auto" w:frame="1"/>
          <w14:ligatures w14:val="none"/>
        </w:rPr>
        <w:t>emerged</w:t>
      </w:r>
      <w:proofErr w:type="gramEnd"/>
      <w:r w:rsidRPr="004C0E33">
        <w:rPr>
          <w:rFonts w:ascii="inherit" w:eastAsia="Times New Roman" w:hAnsi="inherit" w:cs="Arial"/>
          <w:color w:val="293745"/>
          <w:kern w:val="0"/>
          <w:sz w:val="24"/>
          <w:szCs w:val="24"/>
          <w:bdr w:val="none" w:sz="0" w:space="0" w:color="auto" w:frame="1"/>
          <w14:ligatures w14:val="none"/>
        </w:rPr>
        <w:t xml:space="preserve"> and the implementation of safety standards has been better. Statistics show that the number of forklift-related injuries are slowly decreasing every year. There is a potential to reach zero work-related forklift injuries if only employers complied with the safety regulations and forklift operators received proper training and support.</w:t>
      </w:r>
    </w:p>
    <w:p w14:paraId="210B6930" w14:textId="77777777" w:rsidR="004C0E33" w:rsidRPr="004C0E33" w:rsidRDefault="004C0E33" w:rsidP="004C0E33">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r w:rsidRPr="004C0E33">
        <w:rPr>
          <w:rFonts w:ascii="Poppins" w:eastAsia="Times New Roman" w:hAnsi="Poppins" w:cs="Poppins"/>
          <w:b/>
          <w:bCs/>
          <w:color w:val="293745"/>
          <w:kern w:val="0"/>
          <w:sz w:val="48"/>
          <w:szCs w:val="48"/>
          <w14:ligatures w14:val="none"/>
        </w:rPr>
        <w:t>Hazards and How to Keep Employees Safe</w:t>
      </w:r>
    </w:p>
    <w:p w14:paraId="4DCF0784"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hyperlink r:id="rId9" w:history="1">
        <w:r w:rsidRPr="004C0E33">
          <w:rPr>
            <w:rFonts w:ascii="inherit" w:eastAsia="Times New Roman" w:hAnsi="inherit" w:cs="Arial"/>
            <w:color w:val="4740D4"/>
            <w:kern w:val="0"/>
            <w:sz w:val="24"/>
            <w:szCs w:val="24"/>
            <w:bdr w:val="none" w:sz="0" w:space="0" w:color="auto" w:frame="1"/>
            <w14:ligatures w14:val="none"/>
          </w:rPr>
          <w:t>OSHA</w:t>
        </w:r>
      </w:hyperlink>
      <w:r w:rsidRPr="004C0E33">
        <w:rPr>
          <w:rFonts w:ascii="inherit" w:eastAsia="Times New Roman" w:hAnsi="inherit" w:cs="Arial"/>
          <w:color w:val="293745"/>
          <w:kern w:val="0"/>
          <w:sz w:val="24"/>
          <w:szCs w:val="24"/>
          <w:bdr w:val="none" w:sz="0" w:space="0" w:color="auto" w:frame="1"/>
          <w14:ligatures w14:val="none"/>
        </w:rPr>
        <w:t> estimates that around 20-25% of forklift related injuries are caused by inadequate training while </w:t>
      </w:r>
      <w:hyperlink r:id="rId10" w:history="1">
        <w:r w:rsidRPr="004C0E33">
          <w:rPr>
            <w:rFonts w:ascii="inherit" w:eastAsia="Times New Roman" w:hAnsi="inherit" w:cs="Arial"/>
            <w:color w:val="4740D4"/>
            <w:kern w:val="0"/>
            <w:sz w:val="24"/>
            <w:szCs w:val="24"/>
            <w:bdr w:val="none" w:sz="0" w:space="0" w:color="auto" w:frame="1"/>
            <w14:ligatures w14:val="none"/>
          </w:rPr>
          <w:t>CDC</w:t>
        </w:r>
      </w:hyperlink>
      <w:r w:rsidRPr="004C0E33">
        <w:rPr>
          <w:rFonts w:ascii="inherit" w:eastAsia="Times New Roman" w:hAnsi="inherit" w:cs="Arial"/>
          <w:color w:val="293745"/>
          <w:kern w:val="0"/>
          <w:sz w:val="24"/>
          <w:szCs w:val="24"/>
          <w:bdr w:val="none" w:sz="0" w:space="0" w:color="auto" w:frame="1"/>
          <w14:ligatures w14:val="none"/>
        </w:rPr>
        <w:t> listed the top 4 types of forklift incidents which are forklift overturns (22%), worker on foot struck by forklift (20%), victim crushed by forklift (16%), fall from forklift (9%). For fatal accidents, 42% is caused by forklifts tipping over (</w:t>
      </w:r>
      <w:hyperlink r:id="rId11" w:history="1">
        <w:r w:rsidRPr="004C0E33">
          <w:rPr>
            <w:rFonts w:ascii="inherit" w:eastAsia="Times New Roman" w:hAnsi="inherit" w:cs="Arial"/>
            <w:color w:val="4740D4"/>
            <w:kern w:val="0"/>
            <w:sz w:val="24"/>
            <w:szCs w:val="24"/>
            <w:bdr w:val="none" w:sz="0" w:space="0" w:color="auto" w:frame="1"/>
            <w14:ligatures w14:val="none"/>
          </w:rPr>
          <w:t>OSHA</w:t>
        </w:r>
      </w:hyperlink>
      <w:r w:rsidRPr="004C0E33">
        <w:rPr>
          <w:rFonts w:ascii="inherit" w:eastAsia="Times New Roman" w:hAnsi="inherit" w:cs="Arial"/>
          <w:color w:val="293745"/>
          <w:kern w:val="0"/>
          <w:sz w:val="24"/>
          <w:szCs w:val="24"/>
          <w:bdr w:val="none" w:sz="0" w:space="0" w:color="auto" w:frame="1"/>
          <w14:ligatures w14:val="none"/>
        </w:rPr>
        <w:t>).</w:t>
      </w:r>
    </w:p>
    <w:p w14:paraId="1A602BD2"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The following table is the complete data for forklift operations fatalities as provided by OSHA:</w:t>
      </w:r>
    </w:p>
    <w:tbl>
      <w:tblPr>
        <w:tblW w:w="622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701"/>
        <w:gridCol w:w="1519"/>
      </w:tblGrid>
      <w:tr w:rsidR="004C0E33" w:rsidRPr="004C0E33" w14:paraId="417DA0EE"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67DDB19"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b/>
                <w:bCs/>
                <w:kern w:val="0"/>
                <w:sz w:val="24"/>
                <w:szCs w:val="24"/>
                <w:bdr w:val="none" w:sz="0" w:space="0" w:color="auto" w:frame="1"/>
                <w14:ligatures w14:val="none"/>
              </w:rPr>
              <w:t>Type of Accident</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554B36AE"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b/>
                <w:bCs/>
                <w:kern w:val="0"/>
                <w:sz w:val="24"/>
                <w:szCs w:val="24"/>
                <w:bdr w:val="none" w:sz="0" w:space="0" w:color="auto" w:frame="1"/>
                <w14:ligatures w14:val="none"/>
              </w:rPr>
              <w:t>Percentage</w:t>
            </w:r>
          </w:p>
        </w:tc>
      </w:tr>
      <w:tr w:rsidR="004C0E33" w:rsidRPr="004C0E33" w14:paraId="2D059610"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939DA3"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Crushed by tipping vehicle</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131B28"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42%</w:t>
            </w:r>
          </w:p>
        </w:tc>
      </w:tr>
      <w:tr w:rsidR="004C0E33" w:rsidRPr="004C0E33" w14:paraId="0F7C599F"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4A5AB70F"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Crushed between vehicle and a surface</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52D8CB9"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25%</w:t>
            </w:r>
          </w:p>
        </w:tc>
      </w:tr>
      <w:tr w:rsidR="004C0E33" w:rsidRPr="004C0E33" w14:paraId="41FF2CD8"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086D605"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Crushed between two vehicles</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FCD4C91"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11%</w:t>
            </w:r>
          </w:p>
        </w:tc>
      </w:tr>
      <w:tr w:rsidR="004C0E33" w:rsidRPr="004C0E33" w14:paraId="0940F43F"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5682FF6"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Struck or run over by vehicle</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3904D3DF"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10%</w:t>
            </w:r>
          </w:p>
        </w:tc>
      </w:tr>
      <w:tr w:rsidR="004C0E33" w:rsidRPr="004C0E33" w14:paraId="4AC53D91"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1BE6CD63"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lastRenderedPageBreak/>
              <w:t>Struck by falling material</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06200CC"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Times New Roman" w:eastAsia="Times New Roman" w:hAnsi="Times New Roman" w:cs="Times New Roman"/>
                <w:kern w:val="0"/>
                <w:sz w:val="24"/>
                <w:szCs w:val="24"/>
                <w14:ligatures w14:val="none"/>
              </w:rPr>
              <w:t>8%</w:t>
            </w:r>
          </w:p>
        </w:tc>
      </w:tr>
      <w:tr w:rsidR="004C0E33" w:rsidRPr="004C0E33" w14:paraId="6E492900"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BD7CB02"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Fall from platform on forks</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7093B9BB"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Times New Roman" w:eastAsia="Times New Roman" w:hAnsi="Times New Roman" w:cs="Times New Roman"/>
                <w:kern w:val="0"/>
                <w:sz w:val="24"/>
                <w:szCs w:val="24"/>
                <w14:ligatures w14:val="none"/>
              </w:rPr>
              <w:t>4%</w:t>
            </w:r>
          </w:p>
        </w:tc>
      </w:tr>
      <w:tr w:rsidR="004C0E33" w:rsidRPr="004C0E33" w14:paraId="65CD33F9" w14:textId="77777777" w:rsidTr="004C0E33">
        <w:trPr>
          <w:trHeight w:val="360"/>
        </w:trPr>
        <w:tc>
          <w:tcPr>
            <w:tcW w:w="4690"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7B6DEC3"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inherit" w:eastAsia="Times New Roman" w:hAnsi="inherit" w:cs="Times New Roman"/>
                <w:kern w:val="0"/>
                <w:sz w:val="24"/>
                <w:szCs w:val="24"/>
                <w:bdr w:val="none" w:sz="0" w:space="0" w:color="auto" w:frame="1"/>
                <w14:ligatures w14:val="none"/>
              </w:rPr>
              <w:t>Accidental activation of controls</w:t>
            </w:r>
          </w:p>
        </w:tc>
        <w:tc>
          <w:tcPr>
            <w:tcW w:w="151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14:paraId="0D8C98C3" w14:textId="77777777" w:rsidR="004C0E33" w:rsidRPr="004C0E33" w:rsidRDefault="004C0E33" w:rsidP="004C0E33">
            <w:pPr>
              <w:spacing w:after="0" w:line="240" w:lineRule="auto"/>
              <w:rPr>
                <w:rFonts w:ascii="Times New Roman" w:eastAsia="Times New Roman" w:hAnsi="Times New Roman" w:cs="Times New Roman"/>
                <w:kern w:val="0"/>
                <w:sz w:val="24"/>
                <w:szCs w:val="24"/>
                <w14:ligatures w14:val="none"/>
              </w:rPr>
            </w:pPr>
            <w:r w:rsidRPr="004C0E33">
              <w:rPr>
                <w:rFonts w:ascii="Times New Roman" w:eastAsia="Times New Roman" w:hAnsi="Times New Roman" w:cs="Times New Roman"/>
                <w:kern w:val="0"/>
                <w:sz w:val="24"/>
                <w:szCs w:val="24"/>
                <w14:ligatures w14:val="none"/>
              </w:rPr>
              <w:t>2%</w:t>
            </w:r>
          </w:p>
        </w:tc>
      </w:tr>
    </w:tbl>
    <w:p w14:paraId="0C4FCE12"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 xml:space="preserve">Forklift accidents can cause the company to incur additional operating costs due to the damage on products and property. Additionally, in the event of personnel-related injuries, employers can be responsible for covering </w:t>
      </w:r>
      <w:proofErr w:type="gramStart"/>
      <w:r w:rsidRPr="004C0E33">
        <w:rPr>
          <w:rFonts w:ascii="inherit" w:eastAsia="Times New Roman" w:hAnsi="inherit" w:cs="Arial"/>
          <w:color w:val="293745"/>
          <w:kern w:val="0"/>
          <w:sz w:val="24"/>
          <w:szCs w:val="24"/>
          <w:bdr w:val="none" w:sz="0" w:space="0" w:color="auto" w:frame="1"/>
          <w14:ligatures w14:val="none"/>
        </w:rPr>
        <w:t>hospital,  recovery</w:t>
      </w:r>
      <w:proofErr w:type="gramEnd"/>
      <w:r w:rsidRPr="004C0E33">
        <w:rPr>
          <w:rFonts w:ascii="inherit" w:eastAsia="Times New Roman" w:hAnsi="inherit" w:cs="Arial"/>
          <w:color w:val="293745"/>
          <w:kern w:val="0"/>
          <w:sz w:val="24"/>
          <w:szCs w:val="24"/>
          <w:bdr w:val="none" w:sz="0" w:space="0" w:color="auto" w:frame="1"/>
          <w14:ligatures w14:val="none"/>
        </w:rPr>
        <w:t>, and other work-related injury expenses.</w:t>
      </w:r>
    </w:p>
    <w:p w14:paraId="6CA1509E"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The best way to prevent forklift incidents is to be aware of the safety hazards and factors present in the work area.  </w:t>
      </w:r>
    </w:p>
    <w:p w14:paraId="039EB390" w14:textId="77777777" w:rsidR="004C0E33" w:rsidRPr="004C0E33" w:rsidRDefault="004C0E33" w:rsidP="004C0E33">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4C0E33">
        <w:rPr>
          <w:rFonts w:ascii="Poppins" w:eastAsia="Times New Roman" w:hAnsi="Poppins" w:cs="Poppins"/>
          <w:b/>
          <w:bCs/>
          <w:color w:val="293745"/>
          <w:kern w:val="0"/>
          <w:sz w:val="36"/>
          <w:szCs w:val="36"/>
          <w:bdr w:val="none" w:sz="0" w:space="0" w:color="auto" w:frame="1"/>
          <w14:ligatures w14:val="none"/>
        </w:rPr>
        <w:t>Common factors of Forklift Accidents</w:t>
      </w:r>
    </w:p>
    <w:p w14:paraId="7A5B6005"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r w:rsidRPr="004C0E33">
        <w:rPr>
          <w:rFonts w:ascii="inherit" w:eastAsia="Times New Roman" w:hAnsi="inherit" w:cs="Arial"/>
          <w:color w:val="293745"/>
          <w:kern w:val="0"/>
          <w:sz w:val="24"/>
          <w:szCs w:val="24"/>
          <w:bdr w:val="none" w:sz="0" w:space="0" w:color="auto" w:frame="1"/>
          <w14:ligatures w14:val="none"/>
        </w:rPr>
        <w:t>Here are the common reasons why forklift accidents may occur in the workplace and the corresponding forklift safety tips:</w:t>
      </w:r>
    </w:p>
    <w:p w14:paraId="4A658695" w14:textId="77777777" w:rsidR="00D82396" w:rsidRPr="004C0E33" w:rsidRDefault="00D82396" w:rsidP="004C0E33">
      <w:pPr>
        <w:spacing w:after="0" w:line="390" w:lineRule="atLeast"/>
        <w:textAlignment w:val="baseline"/>
        <w:rPr>
          <w:rFonts w:ascii="inherit" w:eastAsia="Times New Roman" w:hAnsi="inherit" w:cs="Arial"/>
          <w:color w:val="293745"/>
          <w:kern w:val="0"/>
          <w:sz w:val="24"/>
          <w:szCs w:val="24"/>
          <w14:ligatures w14:val="none"/>
        </w:rPr>
      </w:pPr>
    </w:p>
    <w:p w14:paraId="1E7F8F50" w14:textId="77777777" w:rsidR="004C0E33" w:rsidRPr="004C0E33" w:rsidRDefault="004C0E33" w:rsidP="004C0E33">
      <w:pPr>
        <w:numPr>
          <w:ilvl w:val="0"/>
          <w:numId w:val="2"/>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Speeding</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set a speeding limit while operating a forklift. A supervisor should consistently remind forklift operators to stay on or below the speed limit. A forklift operator has the possibility of preventing major incidents such as running over someone if they maintain the proper speed.</w:t>
      </w:r>
    </w:p>
    <w:p w14:paraId="1EA9AE55" w14:textId="77777777" w:rsidR="004C0E33" w:rsidRPr="004C0E33" w:rsidRDefault="004C0E33" w:rsidP="004C0E33">
      <w:pPr>
        <w:numPr>
          <w:ilvl w:val="0"/>
          <w:numId w:val="3"/>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Moving while the load is elevated</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the fork should stay on rest to safely move between destinations while carrying a load. This will allow the operator to have better visibility and control.</w:t>
      </w:r>
    </w:p>
    <w:p w14:paraId="6E91A42E" w14:textId="77777777" w:rsidR="004C0E33" w:rsidRPr="004C0E33" w:rsidRDefault="004C0E33" w:rsidP="004C0E33">
      <w:pPr>
        <w:numPr>
          <w:ilvl w:val="0"/>
          <w:numId w:val="4"/>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Unaware pedestrians</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Remind all employees to stay away from the path for forklifts and to be vigilant of their surroundings. Pedestrians are also in charge of their own safety and shouldn’t rely on vehicle operators when it’s safer and easier for a person to move away. Both Forklift operators and pedestrians can help each other stay safe and create a culture of safety in the workplace.</w:t>
      </w:r>
    </w:p>
    <w:p w14:paraId="6454667B" w14:textId="77777777" w:rsidR="004C0E33" w:rsidRPr="004C0E33" w:rsidRDefault="004C0E33" w:rsidP="004C0E33">
      <w:pPr>
        <w:numPr>
          <w:ilvl w:val="0"/>
          <w:numId w:val="5"/>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Loads that exceed the weight limit</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This cannot only cause damage to the forklift but also cause major accidents such as forklift overturns. Predetermine the weight limit per forklift model and have a supervisor double-check the current load.</w:t>
      </w:r>
    </w:p>
    <w:p w14:paraId="14EC5A92" w14:textId="77777777" w:rsidR="004C0E33" w:rsidRPr="004C0E33" w:rsidRDefault="004C0E33" w:rsidP="004C0E33">
      <w:pPr>
        <w:numPr>
          <w:ilvl w:val="0"/>
          <w:numId w:val="6"/>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Other improper driving methods</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Properly trained forklift operators should be knowledgeable on how to turn, back up, and use the brakes. Correct forklift driving techniques should be part of the required refresher training.</w:t>
      </w:r>
    </w:p>
    <w:p w14:paraId="1AE74015" w14:textId="77777777" w:rsidR="00D82396" w:rsidRDefault="00D82396" w:rsidP="004C0E33">
      <w:pPr>
        <w:spacing w:beforeAutospacing="1" w:after="0" w:afterAutospacing="1" w:line="240" w:lineRule="auto"/>
        <w:textAlignment w:val="baseline"/>
        <w:outlineLvl w:val="2"/>
        <w:rPr>
          <w:rFonts w:ascii="Poppins" w:eastAsia="Times New Roman" w:hAnsi="Poppins" w:cs="Poppins"/>
          <w:b/>
          <w:bCs/>
          <w:color w:val="293745"/>
          <w:kern w:val="0"/>
          <w:sz w:val="36"/>
          <w:szCs w:val="36"/>
          <w:bdr w:val="none" w:sz="0" w:space="0" w:color="auto" w:frame="1"/>
          <w14:ligatures w14:val="none"/>
        </w:rPr>
      </w:pPr>
    </w:p>
    <w:p w14:paraId="63447934" w14:textId="77777777" w:rsidR="00D82396" w:rsidRDefault="00D82396" w:rsidP="004C0E33">
      <w:pPr>
        <w:spacing w:beforeAutospacing="1" w:after="0" w:afterAutospacing="1" w:line="240" w:lineRule="auto"/>
        <w:textAlignment w:val="baseline"/>
        <w:outlineLvl w:val="2"/>
        <w:rPr>
          <w:rFonts w:ascii="Poppins" w:eastAsia="Times New Roman" w:hAnsi="Poppins" w:cs="Poppins"/>
          <w:b/>
          <w:bCs/>
          <w:color w:val="293745"/>
          <w:kern w:val="0"/>
          <w:sz w:val="36"/>
          <w:szCs w:val="36"/>
          <w:bdr w:val="none" w:sz="0" w:space="0" w:color="auto" w:frame="1"/>
          <w14:ligatures w14:val="none"/>
        </w:rPr>
      </w:pPr>
    </w:p>
    <w:p w14:paraId="4A5B5D5E" w14:textId="34921536" w:rsidR="004C0E33" w:rsidRPr="004C0E33" w:rsidRDefault="004C0E33" w:rsidP="004C0E33">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4C0E33">
        <w:rPr>
          <w:rFonts w:ascii="Poppins" w:eastAsia="Times New Roman" w:hAnsi="Poppins" w:cs="Poppins"/>
          <w:b/>
          <w:bCs/>
          <w:color w:val="293745"/>
          <w:kern w:val="0"/>
          <w:sz w:val="36"/>
          <w:szCs w:val="36"/>
          <w:bdr w:val="none" w:sz="0" w:space="0" w:color="auto" w:frame="1"/>
          <w14:ligatures w14:val="none"/>
        </w:rPr>
        <w:lastRenderedPageBreak/>
        <w:t>Overlooked Aspects of Forklift Accidents</w:t>
      </w:r>
    </w:p>
    <w:p w14:paraId="2E19C02F"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r w:rsidRPr="004C0E33">
        <w:rPr>
          <w:rFonts w:ascii="inherit" w:eastAsia="Times New Roman" w:hAnsi="inherit" w:cs="Arial"/>
          <w:color w:val="293745"/>
          <w:kern w:val="0"/>
          <w:sz w:val="24"/>
          <w:szCs w:val="24"/>
          <w:bdr w:val="none" w:sz="0" w:space="0" w:color="auto" w:frame="1"/>
          <w14:ligatures w14:val="none"/>
        </w:rPr>
        <w:t>Here are some aspects that are easily overlooked by people in the facility:</w:t>
      </w:r>
    </w:p>
    <w:p w14:paraId="1978642E" w14:textId="77777777" w:rsidR="00951967" w:rsidRPr="004C0E33" w:rsidRDefault="00951967" w:rsidP="004C0E33">
      <w:pPr>
        <w:spacing w:after="0" w:line="390" w:lineRule="atLeast"/>
        <w:textAlignment w:val="baseline"/>
        <w:rPr>
          <w:rFonts w:ascii="inherit" w:eastAsia="Times New Roman" w:hAnsi="inherit" w:cs="Arial"/>
          <w:color w:val="293745"/>
          <w:kern w:val="0"/>
          <w:sz w:val="24"/>
          <w:szCs w:val="24"/>
          <w14:ligatures w14:val="none"/>
        </w:rPr>
      </w:pPr>
    </w:p>
    <w:p w14:paraId="2CEE872B" w14:textId="77777777" w:rsidR="004C0E33" w:rsidRPr="004C0E33" w:rsidRDefault="004C0E33" w:rsidP="004C0E33">
      <w:pPr>
        <w:numPr>
          <w:ilvl w:val="0"/>
          <w:numId w:val="7"/>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Jumping out of the forklift</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There is a high chance of fatality whenever a forklift operator attempts to jump out of the forklift in accidents such as forklift tipping over. To avoid getting crushed by a forklift, supervisors should remind operators to brace themselves and stay in the forklift in case a forklift is tipping over.</w:t>
      </w:r>
    </w:p>
    <w:p w14:paraId="55C44A05" w14:textId="77777777" w:rsidR="004C0E33" w:rsidRPr="004C0E33" w:rsidRDefault="004C0E33" w:rsidP="004C0E33">
      <w:pPr>
        <w:numPr>
          <w:ilvl w:val="0"/>
          <w:numId w:val="8"/>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Signage and markers</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Similar to road signs, the facility or area a forklift covers should have visible signs on the floor, aisle, and all around. These signs are usually painted on and display the flow of traffic. Some other signs are “stop and look at hazards” for junctions, and labels such as “loading area.” </w:t>
      </w:r>
    </w:p>
    <w:p w14:paraId="66589401" w14:textId="77777777" w:rsidR="004C0E33" w:rsidRPr="004C0E33" w:rsidRDefault="004C0E33" w:rsidP="004C0E33">
      <w:pPr>
        <w:numPr>
          <w:ilvl w:val="0"/>
          <w:numId w:val="9"/>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Crowded pathway</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Facilities should have enough space for a forklift to maneuver on. This space should be big enough for a forklift operator to back out off and change directions. Pedestrians should avoid crossing crowded pathways and take another route.</w:t>
      </w:r>
    </w:p>
    <w:p w14:paraId="6F32E3AB" w14:textId="77777777" w:rsidR="004C0E33" w:rsidRPr="004C0E33" w:rsidRDefault="004C0E33" w:rsidP="004C0E33">
      <w:pPr>
        <w:numPr>
          <w:ilvl w:val="0"/>
          <w:numId w:val="10"/>
        </w:numPr>
        <w:spacing w:after="0" w:line="240" w:lineRule="auto"/>
        <w:textAlignment w:val="baseline"/>
        <w:rPr>
          <w:rFonts w:ascii="Arial" w:eastAsia="Times New Roman" w:hAnsi="Arial" w:cs="Arial"/>
          <w:color w:val="293745"/>
          <w:kern w:val="0"/>
          <w:sz w:val="24"/>
          <w:szCs w:val="24"/>
          <w14:ligatures w14:val="none"/>
        </w:rPr>
      </w:pPr>
      <w:r w:rsidRPr="004C0E33">
        <w:rPr>
          <w:rFonts w:ascii="inherit" w:eastAsia="Times New Roman" w:hAnsi="inherit" w:cs="Arial"/>
          <w:b/>
          <w:bCs/>
          <w:color w:val="293745"/>
          <w:kern w:val="0"/>
          <w:sz w:val="24"/>
          <w:szCs w:val="24"/>
          <w:bdr w:val="none" w:sz="0" w:space="0" w:color="auto" w:frame="1"/>
          <w14:ligatures w14:val="none"/>
        </w:rPr>
        <w:t>Inspection and maintenance of forklifts</w:t>
      </w:r>
      <w:r w:rsidRPr="004C0E33">
        <w:rPr>
          <w:rFonts w:ascii="Arial" w:eastAsia="Times New Roman" w:hAnsi="Arial" w:cs="Arial"/>
          <w:color w:val="293745"/>
          <w:kern w:val="0"/>
          <w:sz w:val="24"/>
          <w:szCs w:val="24"/>
          <w14:ligatures w14:val="none"/>
        </w:rPr>
        <w:t> </w:t>
      </w:r>
      <w:r w:rsidRPr="004C0E33">
        <w:rPr>
          <w:rFonts w:ascii="inherit" w:eastAsia="Times New Roman" w:hAnsi="inherit" w:cs="Arial"/>
          <w:color w:val="293745"/>
          <w:kern w:val="0"/>
          <w:sz w:val="24"/>
          <w:szCs w:val="24"/>
          <w:bdr w:val="none" w:sz="0" w:space="0" w:color="auto" w:frame="1"/>
          <w14:ligatures w14:val="none"/>
        </w:rPr>
        <w:t>– As time goes on, wear and tear due to the frequency of using the forklift can occur. Daily inspections are required to help keep forklift operations safe and in compliance with regulations. Supervisors are responsible for ensuring that inspections are conducted by the operator before and after their shifts. </w:t>
      </w:r>
    </w:p>
    <w:p w14:paraId="0E551A40"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71DCB7ED"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3B890585"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12A59410"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752DEDFF"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7E1034B6"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4EC32BAB"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306F1B36"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3173A329"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3C472CBE"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118C4E7E"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4EABE69A" w14:textId="77777777" w:rsidR="004C0E33" w:rsidRDefault="004C0E33" w:rsidP="004C0E33">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33BA8FF1" w14:textId="77777777" w:rsidR="004C0E33" w:rsidRPr="004C0E33" w:rsidRDefault="004C0E33" w:rsidP="004C0E33">
      <w:pPr>
        <w:spacing w:after="0" w:line="390" w:lineRule="atLeast"/>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bdr w:val="none" w:sz="0" w:space="0" w:color="auto" w:frame="1"/>
          <w14:ligatures w14:val="none"/>
        </w:rPr>
        <w:t>Additionally, here are some basic forklift safety tips and protocols:</w:t>
      </w:r>
    </w:p>
    <w:p w14:paraId="1730DCE8" w14:textId="77777777" w:rsidR="004C0E33" w:rsidRPr="004C0E33" w:rsidRDefault="004C0E33" w:rsidP="004C0E33">
      <w:pPr>
        <w:spacing w:after="0" w:line="240" w:lineRule="auto"/>
        <w:jc w:val="center"/>
        <w:textAlignment w:val="baseline"/>
        <w:rPr>
          <w:rFonts w:ascii="Arial" w:eastAsia="Times New Roman" w:hAnsi="Arial" w:cs="Arial"/>
          <w:color w:val="293745"/>
          <w:kern w:val="0"/>
          <w:sz w:val="24"/>
          <w:szCs w:val="24"/>
          <w14:ligatures w14:val="none"/>
        </w:rPr>
      </w:pPr>
      <w:r w:rsidRPr="004C0E33">
        <w:rPr>
          <w:rFonts w:ascii="Arial" w:eastAsia="Times New Roman" w:hAnsi="Arial" w:cs="Arial"/>
          <w:noProof/>
          <w:color w:val="293745"/>
          <w:kern w:val="0"/>
          <w:sz w:val="24"/>
          <w:szCs w:val="24"/>
          <w14:ligatures w14:val="none"/>
        </w:rPr>
        <w:lastRenderedPageBreak/>
        <w:drawing>
          <wp:inline distT="0" distB="0" distL="0" distR="0" wp14:anchorId="3F020AA0" wp14:editId="4C5E71C5">
            <wp:extent cx="7124700" cy="7124700"/>
            <wp:effectExtent l="0" t="0" r="0" b="0"/>
            <wp:docPr id="1" name="Picture 1" descr="Forklift Safety Tips - Dos and D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klift Safety Tips - Dos and Do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0" cy="7124700"/>
                    </a:xfrm>
                    <a:prstGeom prst="rect">
                      <a:avLst/>
                    </a:prstGeom>
                    <a:noFill/>
                    <a:ln>
                      <a:noFill/>
                    </a:ln>
                  </pic:spPr>
                </pic:pic>
              </a:graphicData>
            </a:graphic>
          </wp:inline>
        </w:drawing>
      </w:r>
    </w:p>
    <w:p w14:paraId="48976747" w14:textId="77777777" w:rsidR="004C0E33" w:rsidRPr="004C0E33" w:rsidRDefault="004C0E33" w:rsidP="004C0E33">
      <w:pPr>
        <w:spacing w:after="240" w:line="390" w:lineRule="atLeast"/>
        <w:jc w:val="center"/>
        <w:textAlignment w:val="baseline"/>
        <w:rPr>
          <w:rFonts w:ascii="inherit" w:eastAsia="Times New Roman" w:hAnsi="inherit" w:cs="Arial"/>
          <w:color w:val="293745"/>
          <w:kern w:val="0"/>
          <w:sz w:val="24"/>
          <w:szCs w:val="24"/>
          <w14:ligatures w14:val="none"/>
        </w:rPr>
      </w:pPr>
      <w:r w:rsidRPr="004C0E33">
        <w:rPr>
          <w:rFonts w:ascii="inherit" w:eastAsia="Times New Roman" w:hAnsi="inherit" w:cs="Arial"/>
          <w:color w:val="293745"/>
          <w:kern w:val="0"/>
          <w:sz w:val="24"/>
          <w:szCs w:val="24"/>
          <w14:ligatures w14:val="none"/>
        </w:rPr>
        <w:t xml:space="preserve">Forklift Safety Tips: Dos and </w:t>
      </w:r>
      <w:proofErr w:type="spellStart"/>
      <w:r w:rsidRPr="004C0E33">
        <w:rPr>
          <w:rFonts w:ascii="inherit" w:eastAsia="Times New Roman" w:hAnsi="inherit" w:cs="Arial"/>
          <w:color w:val="293745"/>
          <w:kern w:val="0"/>
          <w:sz w:val="24"/>
          <w:szCs w:val="24"/>
          <w14:ligatures w14:val="none"/>
        </w:rPr>
        <w:t>Donts</w:t>
      </w:r>
      <w:proofErr w:type="spellEnd"/>
      <w:r w:rsidRPr="004C0E33">
        <w:rPr>
          <w:rFonts w:ascii="inherit" w:eastAsia="Times New Roman" w:hAnsi="inherit" w:cs="Arial"/>
          <w:color w:val="293745"/>
          <w:kern w:val="0"/>
          <w:sz w:val="24"/>
          <w:szCs w:val="24"/>
          <w14:ligatures w14:val="none"/>
        </w:rPr>
        <w:t xml:space="preserve"> | </w:t>
      </w:r>
      <w:proofErr w:type="spellStart"/>
      <w:r w:rsidRPr="004C0E33">
        <w:rPr>
          <w:rFonts w:ascii="inherit" w:eastAsia="Times New Roman" w:hAnsi="inherit" w:cs="Arial"/>
          <w:color w:val="293745"/>
          <w:kern w:val="0"/>
          <w:sz w:val="24"/>
          <w:szCs w:val="24"/>
          <w14:ligatures w14:val="none"/>
        </w:rPr>
        <w:t>SafetyCulture</w:t>
      </w:r>
      <w:proofErr w:type="spellEnd"/>
    </w:p>
    <w:p w14:paraId="6FDA04E6" w14:textId="77777777" w:rsidR="00080C88" w:rsidRDefault="00080C88" w:rsidP="00F211AE">
      <w:pPr>
        <w:pBdr>
          <w:top w:val="single" w:sz="6" w:space="15" w:color="6559FF"/>
        </w:pBdr>
        <w:spacing w:before="100" w:beforeAutospacing="1" w:after="100" w:afterAutospacing="1" w:line="240" w:lineRule="auto"/>
        <w:textAlignment w:val="baseline"/>
        <w:outlineLvl w:val="1"/>
      </w:pPr>
    </w:p>
    <w:p w14:paraId="4F1BCD70" w14:textId="1CC94147" w:rsidR="00F211AE" w:rsidRPr="00F211AE" w:rsidRDefault="00F211AE" w:rsidP="00F211AE">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r w:rsidRPr="00F211AE">
        <w:rPr>
          <w:rFonts w:ascii="Poppins" w:eastAsia="Times New Roman" w:hAnsi="Poppins" w:cs="Poppins"/>
          <w:b/>
          <w:bCs/>
          <w:color w:val="293745"/>
          <w:kern w:val="0"/>
          <w:sz w:val="48"/>
          <w:szCs w:val="48"/>
          <w14:ligatures w14:val="none"/>
        </w:rPr>
        <w:lastRenderedPageBreak/>
        <w:t>OSHA Forklift Requirements</w:t>
      </w:r>
    </w:p>
    <w:p w14:paraId="78A50F63"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Below are Frequently Asked Questions (FAQs) about the </w:t>
      </w:r>
      <w:hyperlink r:id="rId13" w:anchor="1910.178(q)(7)" w:history="1">
        <w:r w:rsidRPr="00F211AE">
          <w:rPr>
            <w:rFonts w:ascii="inherit" w:eastAsia="Times New Roman" w:hAnsi="inherit" w:cs="Arial"/>
            <w:color w:val="4740D4"/>
            <w:kern w:val="0"/>
            <w:sz w:val="24"/>
            <w:szCs w:val="24"/>
            <w:bdr w:val="none" w:sz="0" w:space="0" w:color="auto" w:frame="1"/>
            <w14:ligatures w14:val="none"/>
          </w:rPr>
          <w:t>forklift requirements</w:t>
        </w:r>
      </w:hyperlink>
      <w:r w:rsidRPr="00F211AE">
        <w:rPr>
          <w:rFonts w:ascii="inherit" w:eastAsia="Times New Roman" w:hAnsi="inherit" w:cs="Arial"/>
          <w:color w:val="293745"/>
          <w:kern w:val="0"/>
          <w:sz w:val="24"/>
          <w:szCs w:val="24"/>
          <w:bdr w:val="none" w:sz="0" w:space="0" w:color="auto" w:frame="1"/>
          <w14:ligatures w14:val="none"/>
        </w:rPr>
        <w:t> of the Occupational Safety and Health Administration (OSHA) and their corresponding answers:</w:t>
      </w:r>
    </w:p>
    <w:p w14:paraId="6F4C30AA" w14:textId="77777777" w:rsidR="00F211AE" w:rsidRPr="00F211AE" w:rsidRDefault="00F211AE" w:rsidP="00F211AE">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inherit" w:eastAsia="Times New Roman" w:hAnsi="inherit" w:cs="Poppins"/>
          <w:color w:val="293745"/>
          <w:kern w:val="0"/>
          <w:sz w:val="36"/>
          <w:szCs w:val="36"/>
          <w:bdr w:val="none" w:sz="0" w:space="0" w:color="auto" w:frame="1"/>
          <w14:ligatures w14:val="none"/>
        </w:rPr>
        <w:t>Does OSHA require forklift inspections?</w:t>
      </w:r>
    </w:p>
    <w:p w14:paraId="58F3D295"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Yes, OSHA requires forklift inspections. All industrial trucks need to be examined before use, and forklifts should not be used when the inspection reveals any condition adversely affecting the safety of the vehicle.</w:t>
      </w:r>
    </w:p>
    <w:p w14:paraId="1CE27C77" w14:textId="77777777" w:rsidR="00F211AE" w:rsidRPr="00F211AE" w:rsidRDefault="00F211AE" w:rsidP="00F211AE">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inherit" w:eastAsia="Times New Roman" w:hAnsi="inherit" w:cs="Poppins"/>
          <w:color w:val="293745"/>
          <w:kern w:val="0"/>
          <w:sz w:val="36"/>
          <w:szCs w:val="36"/>
          <w:bdr w:val="none" w:sz="0" w:space="0" w:color="auto" w:frame="1"/>
          <w14:ligatures w14:val="none"/>
        </w:rPr>
        <w:t>Does OSHA require daily forklift inspection?</w:t>
      </w:r>
    </w:p>
    <w:p w14:paraId="37CDAF02"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Yes, OSHA requires daily forklift inspection. Operators should perform forklift pre-use checks at least once a day, but when industrial trucks are used round-the-clock, they should be inspected after each shift.</w:t>
      </w:r>
    </w:p>
    <w:p w14:paraId="68BFA808" w14:textId="77777777" w:rsidR="00F211AE" w:rsidRPr="00F211AE" w:rsidRDefault="00F211AE" w:rsidP="00F211AE">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inherit" w:eastAsia="Times New Roman" w:hAnsi="inherit" w:cs="Poppins"/>
          <w:color w:val="293745"/>
          <w:kern w:val="0"/>
          <w:sz w:val="36"/>
          <w:szCs w:val="36"/>
          <w:bdr w:val="none" w:sz="0" w:space="0" w:color="auto" w:frame="1"/>
          <w14:ligatures w14:val="none"/>
        </w:rPr>
        <w:t>Does OSHA require a forklift checklist?</w:t>
      </w:r>
    </w:p>
    <w:p w14:paraId="1B9E1F9D"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No, OSHA does not require a forklift checklist, though it provides sample forklift checklists for </w:t>
      </w:r>
      <w:hyperlink r:id="rId14" w:history="1">
        <w:r w:rsidRPr="00F211AE">
          <w:rPr>
            <w:rFonts w:ascii="inherit" w:eastAsia="Times New Roman" w:hAnsi="inherit" w:cs="Arial"/>
            <w:color w:val="4740D4"/>
            <w:kern w:val="0"/>
            <w:sz w:val="24"/>
            <w:szCs w:val="24"/>
            <w:bdr w:val="none" w:sz="0" w:space="0" w:color="auto" w:frame="1"/>
            <w14:ligatures w14:val="none"/>
          </w:rPr>
          <w:t>various types of industrial trucks</w:t>
        </w:r>
      </w:hyperlink>
      <w:r w:rsidRPr="00F211AE">
        <w:rPr>
          <w:rFonts w:ascii="inherit" w:eastAsia="Times New Roman" w:hAnsi="inherit" w:cs="Arial"/>
          <w:color w:val="293745"/>
          <w:kern w:val="0"/>
          <w:sz w:val="24"/>
          <w:szCs w:val="24"/>
          <w:bdr w:val="none" w:sz="0" w:space="0" w:color="auto" w:frame="1"/>
          <w14:ligatures w14:val="none"/>
        </w:rPr>
        <w:t> and, as mentioned previously, requires daily forklift inspections. According to OSHA, operators should modify forklift checklists based on the owner’s manual, specifications, manufacturer’s recommendations, and other workplace needs.</w:t>
      </w:r>
    </w:p>
    <w:p w14:paraId="4AD71BC7" w14:textId="104A7700" w:rsidR="00080C88" w:rsidRPr="00080C88" w:rsidRDefault="00F211AE" w:rsidP="00080C88">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 xml:space="preserve">Aside from conducting forklift inspections (which can be facilitated </w:t>
      </w:r>
      <w:proofErr w:type="gramStart"/>
      <w:r w:rsidRPr="00F211AE">
        <w:rPr>
          <w:rFonts w:ascii="inherit" w:eastAsia="Times New Roman" w:hAnsi="inherit" w:cs="Arial"/>
          <w:color w:val="293745"/>
          <w:kern w:val="0"/>
          <w:sz w:val="24"/>
          <w:szCs w:val="24"/>
          <w:bdr w:val="none" w:sz="0" w:space="0" w:color="auto" w:frame="1"/>
          <w14:ligatures w14:val="none"/>
        </w:rPr>
        <w:t>by the use of</w:t>
      </w:r>
      <w:proofErr w:type="gramEnd"/>
      <w:r w:rsidRPr="00F211AE">
        <w:rPr>
          <w:rFonts w:ascii="inherit" w:eastAsia="Times New Roman" w:hAnsi="inherit" w:cs="Arial"/>
          <w:color w:val="293745"/>
          <w:kern w:val="0"/>
          <w:sz w:val="24"/>
          <w:szCs w:val="24"/>
          <w:bdr w:val="none" w:sz="0" w:space="0" w:color="auto" w:frame="1"/>
          <w14:ligatures w14:val="none"/>
        </w:rPr>
        <w:t xml:space="preserve"> checklists), OSHA also requires all forklift defects to be reported immediately and those qualified mechanics correct them.</w:t>
      </w:r>
    </w:p>
    <w:p w14:paraId="052741F3" w14:textId="77777777" w:rsidR="00080C88" w:rsidRDefault="00080C88" w:rsidP="00F211AE">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p>
    <w:p w14:paraId="5CE5E3E8" w14:textId="77777777" w:rsidR="00080C88" w:rsidRDefault="00080C88" w:rsidP="00F211AE">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p>
    <w:p w14:paraId="15F5F4C3" w14:textId="77777777" w:rsidR="00080C88" w:rsidRDefault="00080C88" w:rsidP="00F211AE">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p>
    <w:p w14:paraId="65A6D3FC" w14:textId="7A65297F" w:rsidR="00F211AE" w:rsidRPr="00F211AE" w:rsidRDefault="00F211AE" w:rsidP="00F211AE">
      <w:pPr>
        <w:pBdr>
          <w:top w:val="single" w:sz="6" w:space="15" w:color="6559FF"/>
        </w:pBdr>
        <w:spacing w:before="100" w:beforeAutospacing="1" w:after="100" w:afterAutospacing="1" w:line="240" w:lineRule="auto"/>
        <w:textAlignment w:val="baseline"/>
        <w:outlineLvl w:val="1"/>
        <w:rPr>
          <w:rFonts w:ascii="Poppins" w:eastAsia="Times New Roman" w:hAnsi="Poppins" w:cs="Poppins"/>
          <w:b/>
          <w:bCs/>
          <w:color w:val="293745"/>
          <w:kern w:val="0"/>
          <w:sz w:val="48"/>
          <w:szCs w:val="48"/>
          <w14:ligatures w14:val="none"/>
        </w:rPr>
      </w:pPr>
      <w:r w:rsidRPr="00F211AE">
        <w:rPr>
          <w:rFonts w:ascii="Poppins" w:eastAsia="Times New Roman" w:hAnsi="Poppins" w:cs="Poppins"/>
          <w:b/>
          <w:bCs/>
          <w:color w:val="293745"/>
          <w:kern w:val="0"/>
          <w:sz w:val="48"/>
          <w:szCs w:val="48"/>
          <w14:ligatures w14:val="none"/>
        </w:rPr>
        <w:t>4 Essential Forklift Tips for Operators</w:t>
      </w:r>
    </w:p>
    <w:p w14:paraId="7FACDD48" w14:textId="77777777" w:rsidR="00080C88" w:rsidRDefault="00F211AE" w:rsidP="00D10241">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Failure to inspect powered industrial trucks before use is one of the most cited OSHA violations in terms of </w:t>
      </w:r>
      <w:hyperlink r:id="rId15" w:history="1">
        <w:r w:rsidRPr="00F211AE">
          <w:rPr>
            <w:rFonts w:ascii="inherit" w:eastAsia="Times New Roman" w:hAnsi="inherit" w:cs="Arial"/>
            <w:color w:val="4740D4"/>
            <w:kern w:val="0"/>
            <w:sz w:val="24"/>
            <w:szCs w:val="24"/>
            <w:bdr w:val="none" w:sz="0" w:space="0" w:color="auto" w:frame="1"/>
            <w14:ligatures w14:val="none"/>
          </w:rPr>
          <w:t>forklift safety</w:t>
        </w:r>
      </w:hyperlink>
      <w:r w:rsidRPr="00F211AE">
        <w:rPr>
          <w:rFonts w:ascii="inherit" w:eastAsia="Times New Roman" w:hAnsi="inherit" w:cs="Arial"/>
          <w:color w:val="293745"/>
          <w:kern w:val="0"/>
          <w:sz w:val="24"/>
          <w:szCs w:val="24"/>
          <w:bdr w:val="none" w:sz="0" w:space="0" w:color="auto" w:frame="1"/>
          <w14:ligatures w14:val="none"/>
        </w:rPr>
        <w:t>. Here are some guidelines to help forklift operators conduct forklift inspections and perform pre-operational, safety, and maintenance checks easily.</w:t>
      </w:r>
    </w:p>
    <w:p w14:paraId="38C379F2" w14:textId="77777777" w:rsidR="00080C88" w:rsidRDefault="00080C88" w:rsidP="00D10241">
      <w:pPr>
        <w:spacing w:after="0" w:line="390" w:lineRule="atLeast"/>
        <w:textAlignment w:val="baseline"/>
        <w:rPr>
          <w:rFonts w:ascii="Arial" w:eastAsia="Times New Roman" w:hAnsi="Arial" w:cs="Arial"/>
          <w:color w:val="293745"/>
          <w:kern w:val="0"/>
          <w:sz w:val="24"/>
          <w:szCs w:val="24"/>
          <w14:ligatures w14:val="none"/>
        </w:rPr>
      </w:pPr>
    </w:p>
    <w:p w14:paraId="67361422" w14:textId="25B20055" w:rsidR="00F211AE" w:rsidRDefault="00F211AE" w:rsidP="00D10241">
      <w:pPr>
        <w:spacing w:after="0" w:line="390" w:lineRule="atLeast"/>
        <w:textAlignment w:val="baseline"/>
        <w:rPr>
          <w:rFonts w:ascii="inherit" w:eastAsia="Times New Roman" w:hAnsi="inherit" w:cs="Poppins"/>
          <w:color w:val="293745"/>
          <w:kern w:val="0"/>
          <w:sz w:val="36"/>
          <w:szCs w:val="36"/>
          <w:bdr w:val="none" w:sz="0" w:space="0" w:color="auto" w:frame="1"/>
          <w14:ligatures w14:val="none"/>
        </w:rPr>
      </w:pPr>
      <w:r w:rsidRPr="00F211AE">
        <w:rPr>
          <w:rFonts w:ascii="inherit" w:eastAsia="Times New Roman" w:hAnsi="inherit" w:cs="Poppins"/>
          <w:color w:val="293745"/>
          <w:kern w:val="0"/>
          <w:sz w:val="36"/>
          <w:szCs w:val="36"/>
          <w:bdr w:val="none" w:sz="0" w:space="0" w:color="auto" w:frame="1"/>
          <w14:ligatures w14:val="none"/>
        </w:rPr>
        <w:t xml:space="preserve">Tip #1: Inspect from the outside-in during engine off </w:t>
      </w:r>
      <w:proofErr w:type="gramStart"/>
      <w:r w:rsidRPr="00F211AE">
        <w:rPr>
          <w:rFonts w:ascii="inherit" w:eastAsia="Times New Roman" w:hAnsi="inherit" w:cs="Poppins"/>
          <w:color w:val="293745"/>
          <w:kern w:val="0"/>
          <w:sz w:val="36"/>
          <w:szCs w:val="36"/>
          <w:bdr w:val="none" w:sz="0" w:space="0" w:color="auto" w:frame="1"/>
          <w14:ligatures w14:val="none"/>
        </w:rPr>
        <w:t>checks</w:t>
      </w:r>
      <w:proofErr w:type="gramEnd"/>
    </w:p>
    <w:p w14:paraId="104ED41A" w14:textId="77777777" w:rsidR="00080C88" w:rsidRPr="00F211AE" w:rsidRDefault="00080C88" w:rsidP="00D10241">
      <w:pPr>
        <w:spacing w:after="0" w:line="390" w:lineRule="atLeast"/>
        <w:textAlignment w:val="baseline"/>
        <w:rPr>
          <w:rFonts w:ascii="Arial" w:eastAsia="Times New Roman" w:hAnsi="Arial" w:cs="Arial"/>
          <w:color w:val="293745"/>
          <w:kern w:val="0"/>
          <w:sz w:val="24"/>
          <w:szCs w:val="24"/>
          <w14:ligatures w14:val="none"/>
        </w:rPr>
      </w:pPr>
    </w:p>
    <w:p w14:paraId="20AF5344"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It can be easier for operators to perform the necessary pre-use inspections by practicing the outside-in technique for assessing the safety of a forklift.</w:t>
      </w:r>
    </w:p>
    <w:p w14:paraId="011A154C"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b/>
          <w:bCs/>
          <w:color w:val="293745"/>
          <w:kern w:val="0"/>
          <w:sz w:val="24"/>
          <w:szCs w:val="24"/>
          <w:bdr w:val="none" w:sz="0" w:space="0" w:color="auto" w:frame="1"/>
          <w14:ligatures w14:val="none"/>
        </w:rPr>
        <w:t>What should I check before operating a forklift?</w:t>
      </w:r>
    </w:p>
    <w:p w14:paraId="60AFC3EC" w14:textId="77777777" w:rsidR="00F211AE" w:rsidRPr="00F211AE" w:rsidRDefault="00F211AE" w:rsidP="00F211AE">
      <w:pPr>
        <w:numPr>
          <w:ilvl w:val="0"/>
          <w:numId w:val="11"/>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Check the condition of tires, forks, and load backrest extensions. </w:t>
      </w:r>
    </w:p>
    <w:p w14:paraId="51FC213B" w14:textId="77777777" w:rsidR="00F211AE" w:rsidRPr="00F211AE" w:rsidRDefault="00F211AE" w:rsidP="00F211AE">
      <w:pPr>
        <w:numPr>
          <w:ilvl w:val="0"/>
          <w:numId w:val="11"/>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Check the safety decals and nameplates and ensure that they are clear and visible, especially for load capacity details.</w:t>
      </w:r>
    </w:p>
    <w:p w14:paraId="5093BA56" w14:textId="77777777" w:rsidR="00F211AE" w:rsidRPr="00F211AE" w:rsidRDefault="00F211AE" w:rsidP="00F211AE">
      <w:pPr>
        <w:numPr>
          <w:ilvl w:val="0"/>
          <w:numId w:val="11"/>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Check the fluid levels, including but not limited to oil, water, and hydraulic fluid.</w:t>
      </w:r>
    </w:p>
    <w:p w14:paraId="4E605048" w14:textId="77777777" w:rsidR="00F211AE" w:rsidRPr="00F211AE" w:rsidRDefault="00F211AE" w:rsidP="00F211AE">
      <w:pPr>
        <w:numPr>
          <w:ilvl w:val="0"/>
          <w:numId w:val="11"/>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Ensure that the operator manual is onboard before mounting the lift truck.</w:t>
      </w:r>
    </w:p>
    <w:p w14:paraId="5FF4A83B" w14:textId="77777777" w:rsidR="00F211AE" w:rsidRPr="00F211AE" w:rsidRDefault="00F211AE" w:rsidP="00F211AE">
      <w:pPr>
        <w:numPr>
          <w:ilvl w:val="0"/>
          <w:numId w:val="11"/>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Wear the appropriate Personal Protective Equipment (</w:t>
      </w:r>
      <w:hyperlink r:id="rId16" w:history="1">
        <w:r w:rsidRPr="00F211AE">
          <w:rPr>
            <w:rFonts w:ascii="inherit" w:eastAsia="Times New Roman" w:hAnsi="inherit" w:cs="Arial"/>
            <w:color w:val="4740D4"/>
            <w:kern w:val="0"/>
            <w:sz w:val="24"/>
            <w:szCs w:val="24"/>
            <w:bdr w:val="none" w:sz="0" w:space="0" w:color="auto" w:frame="1"/>
            <w14:ligatures w14:val="none"/>
          </w:rPr>
          <w:t>PPE</w:t>
        </w:r>
      </w:hyperlink>
      <w:r w:rsidRPr="00F211AE">
        <w:rPr>
          <w:rFonts w:ascii="inherit" w:eastAsia="Times New Roman" w:hAnsi="inherit" w:cs="Arial"/>
          <w:color w:val="293745"/>
          <w:kern w:val="0"/>
          <w:sz w:val="24"/>
          <w:szCs w:val="24"/>
          <w:bdr w:val="none" w:sz="0" w:space="0" w:color="auto" w:frame="1"/>
          <w14:ligatures w14:val="none"/>
        </w:rPr>
        <w:t>).</w:t>
      </w:r>
    </w:p>
    <w:p w14:paraId="47E6C39D" w14:textId="77777777" w:rsidR="00F211AE" w:rsidRPr="00F211AE" w:rsidRDefault="00F211AE" w:rsidP="00F211AE">
      <w:pPr>
        <w:numPr>
          <w:ilvl w:val="0"/>
          <w:numId w:val="11"/>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Practice proper ergonomic procedures to avoid slipping or tripping upon entry.</w:t>
      </w:r>
    </w:p>
    <w:p w14:paraId="7AEB3240" w14:textId="77777777" w:rsidR="00F211AE" w:rsidRPr="00F211AE" w:rsidRDefault="00F211AE" w:rsidP="00F211AE">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inherit" w:eastAsia="Times New Roman" w:hAnsi="inherit" w:cs="Poppins"/>
          <w:color w:val="293745"/>
          <w:kern w:val="0"/>
          <w:sz w:val="36"/>
          <w:szCs w:val="36"/>
          <w:bdr w:val="none" w:sz="0" w:space="0" w:color="auto" w:frame="1"/>
          <w14:ligatures w14:val="none"/>
        </w:rPr>
        <w:t xml:space="preserve">Tip #2: Investigate unusual noises during engine </w:t>
      </w:r>
      <w:proofErr w:type="gramStart"/>
      <w:r w:rsidRPr="00F211AE">
        <w:rPr>
          <w:rFonts w:ascii="inherit" w:eastAsia="Times New Roman" w:hAnsi="inherit" w:cs="Poppins"/>
          <w:color w:val="293745"/>
          <w:kern w:val="0"/>
          <w:sz w:val="36"/>
          <w:szCs w:val="36"/>
          <w:bdr w:val="none" w:sz="0" w:space="0" w:color="auto" w:frame="1"/>
          <w14:ligatures w14:val="none"/>
        </w:rPr>
        <w:t>checks</w:t>
      </w:r>
      <w:proofErr w:type="gramEnd"/>
    </w:p>
    <w:p w14:paraId="2BF3C7BF"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Forklift operators should immediately report unusual noises or vibrations during operational inspections. They should also do the following:</w:t>
      </w:r>
    </w:p>
    <w:p w14:paraId="4242C606" w14:textId="77777777" w:rsidR="00F211AE" w:rsidRPr="00F211AE" w:rsidRDefault="00F211AE" w:rsidP="00F211AE">
      <w:pPr>
        <w:numPr>
          <w:ilvl w:val="0"/>
          <w:numId w:val="12"/>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 xml:space="preserve">Check if the seat belt </w:t>
      </w:r>
      <w:proofErr w:type="gramStart"/>
      <w:r w:rsidRPr="00F211AE">
        <w:rPr>
          <w:rFonts w:ascii="inherit" w:eastAsia="Times New Roman" w:hAnsi="inherit" w:cs="Arial"/>
          <w:color w:val="293745"/>
          <w:kern w:val="0"/>
          <w:sz w:val="24"/>
          <w:szCs w:val="24"/>
          <w:bdr w:val="none" w:sz="0" w:space="0" w:color="auto" w:frame="1"/>
          <w14:ligatures w14:val="none"/>
        </w:rPr>
        <w:t>works and wear it at all times</w:t>
      </w:r>
      <w:proofErr w:type="gramEnd"/>
      <w:r w:rsidRPr="00F211AE">
        <w:rPr>
          <w:rFonts w:ascii="inherit" w:eastAsia="Times New Roman" w:hAnsi="inherit" w:cs="Arial"/>
          <w:color w:val="293745"/>
          <w:kern w:val="0"/>
          <w:sz w:val="24"/>
          <w:szCs w:val="24"/>
          <w:bdr w:val="none" w:sz="0" w:space="0" w:color="auto" w:frame="1"/>
          <w14:ligatures w14:val="none"/>
        </w:rPr>
        <w:t>.</w:t>
      </w:r>
    </w:p>
    <w:p w14:paraId="16B3B3A4" w14:textId="77777777" w:rsidR="00F211AE" w:rsidRPr="00F211AE" w:rsidRDefault="00F211AE" w:rsidP="00F211AE">
      <w:pPr>
        <w:numPr>
          <w:ilvl w:val="0"/>
          <w:numId w:val="12"/>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Look out for leaks in the operator compartment, especially while the engine is running.</w:t>
      </w:r>
    </w:p>
    <w:p w14:paraId="06FF5DCB" w14:textId="77777777" w:rsidR="00F211AE" w:rsidRPr="00F211AE" w:rsidRDefault="00F211AE" w:rsidP="00F211AE">
      <w:pPr>
        <w:numPr>
          <w:ilvl w:val="0"/>
          <w:numId w:val="12"/>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Test the brakes, controls, and steering operation to ensure that they are functioning properly. </w:t>
      </w:r>
    </w:p>
    <w:p w14:paraId="0DBDE59A" w14:textId="77777777" w:rsidR="00F211AE" w:rsidRPr="00F211AE" w:rsidRDefault="00F211AE" w:rsidP="00F211AE">
      <w:pPr>
        <w:numPr>
          <w:ilvl w:val="0"/>
          <w:numId w:val="12"/>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Test the forklift’s horn, lights, and alarms. </w:t>
      </w:r>
    </w:p>
    <w:p w14:paraId="491E08E8" w14:textId="77777777" w:rsidR="00F211AE" w:rsidRPr="00F211AE" w:rsidRDefault="00F211AE" w:rsidP="00F211AE">
      <w:pPr>
        <w:numPr>
          <w:ilvl w:val="0"/>
          <w:numId w:val="12"/>
        </w:numPr>
        <w:spacing w:after="0" w:line="240" w:lineRule="auto"/>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Keep an eye out on the hour meter and battery discharge indicators when operating an electric industrial truck.</w:t>
      </w:r>
    </w:p>
    <w:p w14:paraId="5DEAEE79" w14:textId="77777777" w:rsidR="007412B2" w:rsidRDefault="007412B2" w:rsidP="00F211AE">
      <w:pPr>
        <w:spacing w:beforeAutospacing="1" w:after="0" w:afterAutospacing="1" w:line="240" w:lineRule="auto"/>
        <w:textAlignment w:val="baseline"/>
        <w:outlineLvl w:val="2"/>
        <w:rPr>
          <w:rFonts w:ascii="inherit" w:eastAsia="Times New Roman" w:hAnsi="inherit" w:cs="Poppins"/>
          <w:color w:val="293745"/>
          <w:kern w:val="0"/>
          <w:sz w:val="36"/>
          <w:szCs w:val="36"/>
          <w:bdr w:val="none" w:sz="0" w:space="0" w:color="auto" w:frame="1"/>
          <w14:ligatures w14:val="none"/>
        </w:rPr>
      </w:pPr>
    </w:p>
    <w:p w14:paraId="51BC5B0E" w14:textId="77777777" w:rsidR="007412B2" w:rsidRDefault="007412B2" w:rsidP="00F211AE">
      <w:pPr>
        <w:spacing w:beforeAutospacing="1" w:after="0" w:afterAutospacing="1" w:line="240" w:lineRule="auto"/>
        <w:textAlignment w:val="baseline"/>
        <w:outlineLvl w:val="2"/>
        <w:rPr>
          <w:rFonts w:ascii="inherit" w:eastAsia="Times New Roman" w:hAnsi="inherit" w:cs="Poppins"/>
          <w:color w:val="293745"/>
          <w:kern w:val="0"/>
          <w:sz w:val="36"/>
          <w:szCs w:val="36"/>
          <w:bdr w:val="none" w:sz="0" w:space="0" w:color="auto" w:frame="1"/>
          <w14:ligatures w14:val="none"/>
        </w:rPr>
      </w:pPr>
    </w:p>
    <w:p w14:paraId="20487C75" w14:textId="18CB7E63" w:rsidR="00F211AE" w:rsidRPr="00F211AE" w:rsidRDefault="00F211AE" w:rsidP="00F211AE">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inherit" w:eastAsia="Times New Roman" w:hAnsi="inherit" w:cs="Poppins"/>
          <w:color w:val="293745"/>
          <w:kern w:val="0"/>
          <w:sz w:val="36"/>
          <w:szCs w:val="36"/>
          <w:bdr w:val="none" w:sz="0" w:space="0" w:color="auto" w:frame="1"/>
          <w14:ligatures w14:val="none"/>
        </w:rPr>
        <w:t xml:space="preserve">Tip #3: Be mindful of potential hazards for removal from </w:t>
      </w:r>
      <w:proofErr w:type="gramStart"/>
      <w:r w:rsidRPr="00F211AE">
        <w:rPr>
          <w:rFonts w:ascii="inherit" w:eastAsia="Times New Roman" w:hAnsi="inherit" w:cs="Poppins"/>
          <w:color w:val="293745"/>
          <w:kern w:val="0"/>
          <w:sz w:val="36"/>
          <w:szCs w:val="36"/>
          <w:bdr w:val="none" w:sz="0" w:space="0" w:color="auto" w:frame="1"/>
          <w14:ligatures w14:val="none"/>
        </w:rPr>
        <w:t>service</w:t>
      </w:r>
      <w:proofErr w:type="gramEnd"/>
    </w:p>
    <w:p w14:paraId="17DB559F" w14:textId="77777777" w:rsidR="00F211AE" w:rsidRPr="00F211AE" w:rsidRDefault="00F211AE" w:rsidP="00F211AE">
      <w:pPr>
        <w:spacing w:after="0" w:line="390" w:lineRule="atLeast"/>
        <w:textAlignment w:val="baseline"/>
        <w:rPr>
          <w:rFonts w:ascii="Arial" w:eastAsia="Times New Roman" w:hAnsi="Arial" w:cs="Arial"/>
          <w:color w:val="293745"/>
          <w:kern w:val="0"/>
          <w:sz w:val="24"/>
          <w:szCs w:val="24"/>
          <w14:ligatures w14:val="none"/>
        </w:rPr>
      </w:pPr>
      <w:r w:rsidRPr="00F211AE">
        <w:rPr>
          <w:rFonts w:ascii="inherit" w:eastAsia="Times New Roman" w:hAnsi="inherit" w:cs="Arial"/>
          <w:color w:val="293745"/>
          <w:kern w:val="0"/>
          <w:sz w:val="24"/>
          <w:szCs w:val="24"/>
          <w:bdr w:val="none" w:sz="0" w:space="0" w:color="auto" w:frame="1"/>
          <w14:ligatures w14:val="none"/>
        </w:rPr>
        <w:t xml:space="preserve">While driving, be alert for potential fire, leakage, overheating, and mechanical breakdown. If any of these defects among other safety issues are detected, forklift operators should stop, park the vehicle, and get help. While meeting deadlines and getting the job done matters, your </w:t>
      </w:r>
      <w:proofErr w:type="gramStart"/>
      <w:r w:rsidRPr="00F211AE">
        <w:rPr>
          <w:rFonts w:ascii="inherit" w:eastAsia="Times New Roman" w:hAnsi="inherit" w:cs="Arial"/>
          <w:color w:val="293745"/>
          <w:kern w:val="0"/>
          <w:sz w:val="24"/>
          <w:szCs w:val="24"/>
          <w:bdr w:val="none" w:sz="0" w:space="0" w:color="auto" w:frame="1"/>
          <w14:ligatures w14:val="none"/>
        </w:rPr>
        <w:t>safety</w:t>
      </w:r>
      <w:proofErr w:type="gramEnd"/>
      <w:r w:rsidRPr="00F211AE">
        <w:rPr>
          <w:rFonts w:ascii="inherit" w:eastAsia="Times New Roman" w:hAnsi="inherit" w:cs="Arial"/>
          <w:color w:val="293745"/>
          <w:kern w:val="0"/>
          <w:sz w:val="24"/>
          <w:szCs w:val="24"/>
          <w:bdr w:val="none" w:sz="0" w:space="0" w:color="auto" w:frame="1"/>
          <w14:ligatures w14:val="none"/>
        </w:rPr>
        <w:t xml:space="preserve"> and the safety of those around you matter more.</w:t>
      </w:r>
    </w:p>
    <w:p w14:paraId="54706251" w14:textId="77777777" w:rsidR="00F211AE" w:rsidRPr="00F211AE" w:rsidRDefault="00F211AE" w:rsidP="00F211AE">
      <w:pPr>
        <w:spacing w:beforeAutospacing="1" w:after="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inherit" w:eastAsia="Times New Roman" w:hAnsi="inherit" w:cs="Poppins"/>
          <w:color w:val="293745"/>
          <w:kern w:val="0"/>
          <w:sz w:val="36"/>
          <w:szCs w:val="36"/>
          <w:bdr w:val="none" w:sz="0" w:space="0" w:color="auto" w:frame="1"/>
          <w14:ligatures w14:val="none"/>
        </w:rPr>
        <w:t>Tip #4: Schedule preventive maintenance inspections regularly</w:t>
      </w:r>
    </w:p>
    <w:p w14:paraId="226C9E4B" w14:textId="77777777" w:rsidR="007412B2" w:rsidRDefault="00F211AE" w:rsidP="003F7412">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r w:rsidRPr="00F211AE">
        <w:rPr>
          <w:rFonts w:ascii="inherit" w:eastAsia="Times New Roman" w:hAnsi="inherit" w:cs="Arial"/>
          <w:color w:val="293745"/>
          <w:kern w:val="0"/>
          <w:sz w:val="24"/>
          <w:szCs w:val="24"/>
          <w:bdr w:val="none" w:sz="0" w:space="0" w:color="auto" w:frame="1"/>
          <w14:ligatures w14:val="none"/>
        </w:rPr>
        <w:t>Regular maintenance is crucial to keep the safe operation of forklifts. A sign that could mean lift trucks are overdue for their adequate maintenance is when they skid or slide while in operation because of grease and spills. During </w:t>
      </w:r>
      <w:hyperlink r:id="rId17" w:history="1">
        <w:r w:rsidRPr="00F211AE">
          <w:rPr>
            <w:rFonts w:ascii="inherit" w:eastAsia="Times New Roman" w:hAnsi="inherit" w:cs="Arial"/>
            <w:color w:val="4740D4"/>
            <w:kern w:val="0"/>
            <w:sz w:val="24"/>
            <w:szCs w:val="24"/>
            <w:bdr w:val="none" w:sz="0" w:space="0" w:color="auto" w:frame="1"/>
            <w14:ligatures w14:val="none"/>
          </w:rPr>
          <w:t>preventive maintenance</w:t>
        </w:r>
      </w:hyperlink>
      <w:r w:rsidRPr="00F211AE">
        <w:rPr>
          <w:rFonts w:ascii="inherit" w:eastAsia="Times New Roman" w:hAnsi="inherit" w:cs="Arial"/>
          <w:color w:val="293745"/>
          <w:kern w:val="0"/>
          <w:sz w:val="24"/>
          <w:szCs w:val="24"/>
          <w:bdr w:val="none" w:sz="0" w:space="0" w:color="auto" w:frame="1"/>
          <w14:ligatures w14:val="none"/>
        </w:rPr>
        <w:t>, check if powered industrial trucks are free of debris and lint to avoid improperly working controls.</w:t>
      </w:r>
    </w:p>
    <w:p w14:paraId="1B3D7F50" w14:textId="77777777" w:rsidR="007412B2" w:rsidRDefault="007412B2" w:rsidP="003F7412">
      <w:pPr>
        <w:spacing w:after="0" w:line="390" w:lineRule="atLeast"/>
        <w:textAlignment w:val="baseline"/>
        <w:rPr>
          <w:rFonts w:ascii="inherit" w:eastAsia="Times New Roman" w:hAnsi="inherit" w:cs="Arial"/>
          <w:color w:val="293745"/>
          <w:kern w:val="0"/>
          <w:sz w:val="24"/>
          <w:szCs w:val="24"/>
          <w:bdr w:val="none" w:sz="0" w:space="0" w:color="auto" w:frame="1"/>
          <w14:ligatures w14:val="none"/>
        </w:rPr>
      </w:pPr>
    </w:p>
    <w:p w14:paraId="572F3E09" w14:textId="3C015C44" w:rsidR="00F211AE" w:rsidRPr="00F211AE" w:rsidRDefault="00F211AE" w:rsidP="003F7412">
      <w:pPr>
        <w:spacing w:after="0" w:line="390" w:lineRule="atLeast"/>
        <w:textAlignment w:val="baseline"/>
        <w:rPr>
          <w:rFonts w:ascii="Arial" w:eastAsia="Times New Roman" w:hAnsi="Arial" w:cs="Arial"/>
          <w:color w:val="293745"/>
          <w:kern w:val="0"/>
          <w:sz w:val="24"/>
          <w:szCs w:val="24"/>
          <w14:ligatures w14:val="none"/>
        </w:rPr>
      </w:pPr>
      <w:r w:rsidRPr="00F211AE">
        <w:rPr>
          <w:rFonts w:ascii="Poppins" w:eastAsia="Times New Roman" w:hAnsi="Poppins" w:cs="Poppins"/>
          <w:b/>
          <w:bCs/>
          <w:color w:val="293745"/>
          <w:kern w:val="0"/>
          <w:sz w:val="48"/>
          <w:szCs w:val="48"/>
          <w14:ligatures w14:val="none"/>
        </w:rPr>
        <w:t>What Should be Included in a Forklift Safety Checklist?</w:t>
      </w:r>
    </w:p>
    <w:p w14:paraId="4A6BB4C3" w14:textId="77777777" w:rsidR="00F211AE" w:rsidRPr="00F211AE" w:rsidRDefault="00F211AE" w:rsidP="00F211AE">
      <w:pPr>
        <w:spacing w:after="240" w:line="390" w:lineRule="atLeast"/>
        <w:textAlignment w:val="baseline"/>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The contents of a forklift safety checklist should, at the minimum, include all essential parts of the forklift being checked and consider the type of inspection to be done involving the forklift. The most basic forklift checklist is divided into two sections: pre-start or pre-operational and after starting the engine.</w:t>
      </w:r>
    </w:p>
    <w:p w14:paraId="21028059" w14:textId="77777777" w:rsidR="00F211AE" w:rsidRPr="00F211AE" w:rsidRDefault="00F211AE" w:rsidP="00F211AE">
      <w:pPr>
        <w:spacing w:before="100" w:beforeAutospacing="1" w:after="10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Poppins" w:eastAsia="Times New Roman" w:hAnsi="Poppins" w:cs="Poppins"/>
          <w:b/>
          <w:bCs/>
          <w:color w:val="293745"/>
          <w:kern w:val="0"/>
          <w:sz w:val="36"/>
          <w:szCs w:val="36"/>
          <w14:ligatures w14:val="none"/>
        </w:rPr>
        <w:t>Pre-start or Pre-operational</w:t>
      </w:r>
    </w:p>
    <w:p w14:paraId="78029232" w14:textId="77777777" w:rsidR="00F211AE" w:rsidRPr="00F211AE" w:rsidRDefault="00F211AE" w:rsidP="00F211AE">
      <w:pPr>
        <w:spacing w:after="240" w:line="390" w:lineRule="atLeast"/>
        <w:textAlignment w:val="baseline"/>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During pre-start, the following, among other things, are checked:</w:t>
      </w:r>
    </w:p>
    <w:p w14:paraId="15AF8D64"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Tires and rims</w:t>
      </w:r>
    </w:p>
    <w:p w14:paraId="0ACFE74F"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Engine oil, hydraulic oil, battery fluid, coolant level, and hydraulic levels</w:t>
      </w:r>
    </w:p>
    <w:p w14:paraId="64E97B18"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Possible leaks</w:t>
      </w:r>
    </w:p>
    <w:p w14:paraId="6C2426CD"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Visible damage</w:t>
      </w:r>
    </w:p>
    <w:p w14:paraId="41F17392"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lastRenderedPageBreak/>
        <w:t>Locking mechanism</w:t>
      </w:r>
    </w:p>
    <w:p w14:paraId="66EB6D7F"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Rams</w:t>
      </w:r>
    </w:p>
    <w:p w14:paraId="70D48996"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Battery</w:t>
      </w:r>
    </w:p>
    <w:p w14:paraId="24AF2147"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Engine bay</w:t>
      </w:r>
    </w:p>
    <w:p w14:paraId="6D9C55EA"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Load plate</w:t>
      </w:r>
    </w:p>
    <w:p w14:paraId="2198E9E5"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Overhead and backrest guards</w:t>
      </w:r>
    </w:p>
    <w:p w14:paraId="0251C1A6"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Operator’s seat</w:t>
      </w:r>
    </w:p>
    <w:p w14:paraId="157EAD69"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Controls</w:t>
      </w:r>
    </w:p>
    <w:p w14:paraId="37CF6027" w14:textId="77777777" w:rsidR="00F211AE" w:rsidRPr="00F211AE" w:rsidRDefault="00F211AE" w:rsidP="00F211AE">
      <w:pPr>
        <w:numPr>
          <w:ilvl w:val="0"/>
          <w:numId w:val="15"/>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Seat belt</w:t>
      </w:r>
    </w:p>
    <w:p w14:paraId="29A87BD4" w14:textId="77777777" w:rsidR="00F211AE" w:rsidRPr="00F211AE" w:rsidRDefault="00F211AE" w:rsidP="00F211AE">
      <w:pPr>
        <w:spacing w:before="100" w:beforeAutospacing="1" w:after="100" w:afterAutospacing="1" w:line="240" w:lineRule="auto"/>
        <w:textAlignment w:val="baseline"/>
        <w:outlineLvl w:val="2"/>
        <w:rPr>
          <w:rFonts w:ascii="Poppins" w:eastAsia="Times New Roman" w:hAnsi="Poppins" w:cs="Poppins"/>
          <w:b/>
          <w:bCs/>
          <w:color w:val="293745"/>
          <w:kern w:val="0"/>
          <w:sz w:val="36"/>
          <w:szCs w:val="36"/>
          <w14:ligatures w14:val="none"/>
        </w:rPr>
      </w:pPr>
      <w:r w:rsidRPr="00F211AE">
        <w:rPr>
          <w:rFonts w:ascii="Poppins" w:eastAsia="Times New Roman" w:hAnsi="Poppins" w:cs="Poppins"/>
          <w:b/>
          <w:bCs/>
          <w:color w:val="293745"/>
          <w:kern w:val="0"/>
          <w:sz w:val="36"/>
          <w:szCs w:val="36"/>
          <w14:ligatures w14:val="none"/>
        </w:rPr>
        <w:t>After Starting the Engine</w:t>
      </w:r>
    </w:p>
    <w:p w14:paraId="3FA34EAE" w14:textId="77777777" w:rsidR="00F211AE" w:rsidRPr="00F211AE" w:rsidRDefault="00F211AE" w:rsidP="00F211AE">
      <w:pPr>
        <w:spacing w:after="240" w:line="390" w:lineRule="atLeast"/>
        <w:textAlignment w:val="baseline"/>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The following are checked after starting the engine to make sure they will function during operations:</w:t>
      </w:r>
    </w:p>
    <w:p w14:paraId="770E3ACE" w14:textId="77777777" w:rsidR="00F211AE" w:rsidRPr="00F211AE" w:rsidRDefault="00F211AE" w:rsidP="00F211AE">
      <w:pPr>
        <w:numPr>
          <w:ilvl w:val="0"/>
          <w:numId w:val="16"/>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Controls, pedals, and indicators</w:t>
      </w:r>
    </w:p>
    <w:p w14:paraId="77F2E99E" w14:textId="77777777" w:rsidR="00F211AE" w:rsidRPr="00F211AE" w:rsidRDefault="00F211AE" w:rsidP="00F211AE">
      <w:pPr>
        <w:numPr>
          <w:ilvl w:val="0"/>
          <w:numId w:val="16"/>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Revers buzzer and beacon</w:t>
      </w:r>
    </w:p>
    <w:p w14:paraId="3CF94B1C" w14:textId="77777777" w:rsidR="00F211AE" w:rsidRPr="00F211AE" w:rsidRDefault="00F211AE" w:rsidP="00F211AE">
      <w:pPr>
        <w:numPr>
          <w:ilvl w:val="0"/>
          <w:numId w:val="16"/>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Lights and flashing strobe</w:t>
      </w:r>
    </w:p>
    <w:p w14:paraId="42C33CA0" w14:textId="77777777" w:rsidR="00F211AE" w:rsidRPr="00F211AE" w:rsidRDefault="00F211AE" w:rsidP="00F211AE">
      <w:pPr>
        <w:numPr>
          <w:ilvl w:val="0"/>
          <w:numId w:val="16"/>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Steering wheel</w:t>
      </w:r>
    </w:p>
    <w:p w14:paraId="56F99C97" w14:textId="77777777" w:rsidR="00F211AE" w:rsidRPr="00F211AE" w:rsidRDefault="00F211AE" w:rsidP="00F211AE">
      <w:pPr>
        <w:numPr>
          <w:ilvl w:val="0"/>
          <w:numId w:val="16"/>
        </w:numPr>
        <w:spacing w:before="75" w:after="75" w:line="240" w:lineRule="auto"/>
        <w:rPr>
          <w:rFonts w:ascii="Arial" w:eastAsia="Times New Roman" w:hAnsi="Arial" w:cs="Arial"/>
          <w:color w:val="293745"/>
          <w:kern w:val="0"/>
          <w:sz w:val="24"/>
          <w:szCs w:val="24"/>
          <w14:ligatures w14:val="none"/>
        </w:rPr>
      </w:pPr>
      <w:r w:rsidRPr="00F211AE">
        <w:rPr>
          <w:rFonts w:ascii="Arial" w:eastAsia="Times New Roman" w:hAnsi="Arial" w:cs="Arial"/>
          <w:color w:val="293745"/>
          <w:kern w:val="0"/>
          <w:sz w:val="24"/>
          <w:szCs w:val="24"/>
          <w14:ligatures w14:val="none"/>
        </w:rPr>
        <w:t>Park brake and foot brake</w:t>
      </w:r>
    </w:p>
    <w:p w14:paraId="7F2025C8" w14:textId="77777777" w:rsidR="00F211AE" w:rsidRDefault="00F211AE">
      <w:pPr>
        <w:rPr>
          <w:rFonts w:ascii="Poppins" w:eastAsia="Times New Roman" w:hAnsi="Poppins" w:cs="Poppins"/>
          <w:b/>
          <w:bCs/>
          <w:color w:val="293745"/>
          <w:kern w:val="0"/>
          <w:sz w:val="36"/>
          <w:szCs w:val="36"/>
          <w14:ligatures w14:val="none"/>
        </w:rPr>
      </w:pPr>
    </w:p>
    <w:p w14:paraId="08664129" w14:textId="77777777" w:rsidR="00D82396" w:rsidRDefault="00D82396">
      <w:pPr>
        <w:rPr>
          <w:rFonts w:ascii="Poppins" w:eastAsia="Times New Roman" w:hAnsi="Poppins" w:cs="Poppins"/>
          <w:b/>
          <w:bCs/>
          <w:color w:val="293745"/>
          <w:kern w:val="0"/>
          <w:sz w:val="36"/>
          <w:szCs w:val="36"/>
          <w14:ligatures w14:val="none"/>
        </w:rPr>
      </w:pPr>
    </w:p>
    <w:p w14:paraId="52608E26" w14:textId="77777777" w:rsidR="00D82396" w:rsidRDefault="00D82396"/>
    <w:sectPr w:rsidR="00D8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C40"/>
    <w:multiLevelType w:val="multilevel"/>
    <w:tmpl w:val="401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40D42"/>
    <w:multiLevelType w:val="multilevel"/>
    <w:tmpl w:val="865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F4BBB"/>
    <w:multiLevelType w:val="multilevel"/>
    <w:tmpl w:val="33E2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27BEE"/>
    <w:multiLevelType w:val="multilevel"/>
    <w:tmpl w:val="5BB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36E03"/>
    <w:multiLevelType w:val="multilevel"/>
    <w:tmpl w:val="4AD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A5AC2"/>
    <w:multiLevelType w:val="multilevel"/>
    <w:tmpl w:val="03E2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C5579"/>
    <w:multiLevelType w:val="multilevel"/>
    <w:tmpl w:val="728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54C8D"/>
    <w:multiLevelType w:val="multilevel"/>
    <w:tmpl w:val="0E2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C01BE"/>
    <w:multiLevelType w:val="multilevel"/>
    <w:tmpl w:val="ED822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2931F5"/>
    <w:multiLevelType w:val="multilevel"/>
    <w:tmpl w:val="606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34E57"/>
    <w:multiLevelType w:val="multilevel"/>
    <w:tmpl w:val="3692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7D3639"/>
    <w:multiLevelType w:val="multilevel"/>
    <w:tmpl w:val="F3B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E5FDA"/>
    <w:multiLevelType w:val="multilevel"/>
    <w:tmpl w:val="14BA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8F7851"/>
    <w:multiLevelType w:val="multilevel"/>
    <w:tmpl w:val="F7425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480B0B"/>
    <w:multiLevelType w:val="multilevel"/>
    <w:tmpl w:val="CEAA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A56BFF"/>
    <w:multiLevelType w:val="multilevel"/>
    <w:tmpl w:val="E24C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F855B0"/>
    <w:multiLevelType w:val="multilevel"/>
    <w:tmpl w:val="0784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036F12"/>
    <w:multiLevelType w:val="multilevel"/>
    <w:tmpl w:val="C55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5E6551"/>
    <w:multiLevelType w:val="multilevel"/>
    <w:tmpl w:val="36A0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0840381">
    <w:abstractNumId w:val="17"/>
  </w:num>
  <w:num w:numId="2" w16cid:durableId="280455791">
    <w:abstractNumId w:val="1"/>
  </w:num>
  <w:num w:numId="3" w16cid:durableId="9576714">
    <w:abstractNumId w:val="18"/>
  </w:num>
  <w:num w:numId="4" w16cid:durableId="776171470">
    <w:abstractNumId w:val="11"/>
  </w:num>
  <w:num w:numId="5" w16cid:durableId="259876433">
    <w:abstractNumId w:val="6"/>
  </w:num>
  <w:num w:numId="6" w16cid:durableId="2027826909">
    <w:abstractNumId w:val="0"/>
  </w:num>
  <w:num w:numId="7" w16cid:durableId="553926599">
    <w:abstractNumId w:val="3"/>
  </w:num>
  <w:num w:numId="8" w16cid:durableId="1838419296">
    <w:abstractNumId w:val="7"/>
  </w:num>
  <w:num w:numId="9" w16cid:durableId="1599831626">
    <w:abstractNumId w:val="10"/>
  </w:num>
  <w:num w:numId="10" w16cid:durableId="706877820">
    <w:abstractNumId w:val="15"/>
  </w:num>
  <w:num w:numId="11" w16cid:durableId="1171137849">
    <w:abstractNumId w:val="14"/>
  </w:num>
  <w:num w:numId="12" w16cid:durableId="1031371895">
    <w:abstractNumId w:val="4"/>
  </w:num>
  <w:num w:numId="13" w16cid:durableId="1072044542">
    <w:abstractNumId w:val="8"/>
  </w:num>
  <w:num w:numId="14" w16cid:durableId="1238174210">
    <w:abstractNumId w:val="2"/>
  </w:num>
  <w:num w:numId="15" w16cid:durableId="483812887">
    <w:abstractNumId w:val="9"/>
  </w:num>
  <w:num w:numId="16" w16cid:durableId="1108738318">
    <w:abstractNumId w:val="12"/>
  </w:num>
  <w:num w:numId="17" w16cid:durableId="443232096">
    <w:abstractNumId w:val="16"/>
  </w:num>
  <w:num w:numId="18" w16cid:durableId="1009718202">
    <w:abstractNumId w:val="5"/>
  </w:num>
  <w:num w:numId="19" w16cid:durableId="2088032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33"/>
    <w:rsid w:val="00050C66"/>
    <w:rsid w:val="00080C88"/>
    <w:rsid w:val="000C5AB0"/>
    <w:rsid w:val="00374528"/>
    <w:rsid w:val="003E6BA4"/>
    <w:rsid w:val="003F7412"/>
    <w:rsid w:val="004C0E33"/>
    <w:rsid w:val="007412B2"/>
    <w:rsid w:val="00951967"/>
    <w:rsid w:val="00D10241"/>
    <w:rsid w:val="00D82396"/>
    <w:rsid w:val="00F2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5CEE"/>
  <w15:chartTrackingRefBased/>
  <w15:docId w15:val="{AAA006D5-44E1-4B9A-A8D7-E0195211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777798">
      <w:bodyDiv w:val="1"/>
      <w:marLeft w:val="0"/>
      <w:marRight w:val="0"/>
      <w:marTop w:val="0"/>
      <w:marBottom w:val="0"/>
      <w:divBdr>
        <w:top w:val="none" w:sz="0" w:space="0" w:color="auto"/>
        <w:left w:val="none" w:sz="0" w:space="0" w:color="auto"/>
        <w:bottom w:val="none" w:sz="0" w:space="0" w:color="auto"/>
        <w:right w:val="none" w:sz="0" w:space="0" w:color="auto"/>
      </w:divBdr>
      <w:divsChild>
        <w:div w:id="1172380643">
          <w:marLeft w:val="0"/>
          <w:marRight w:val="0"/>
          <w:marTop w:val="0"/>
          <w:marBottom w:val="0"/>
          <w:divBdr>
            <w:top w:val="none" w:sz="0" w:space="0" w:color="auto"/>
            <w:left w:val="none" w:sz="0" w:space="0" w:color="auto"/>
            <w:bottom w:val="none" w:sz="0" w:space="0" w:color="auto"/>
            <w:right w:val="none" w:sz="0" w:space="0" w:color="auto"/>
          </w:divBdr>
          <w:divsChild>
            <w:div w:id="1847091309">
              <w:marLeft w:val="0"/>
              <w:marRight w:val="0"/>
              <w:marTop w:val="0"/>
              <w:marBottom w:val="0"/>
              <w:divBdr>
                <w:top w:val="none" w:sz="0" w:space="0" w:color="auto"/>
                <w:left w:val="none" w:sz="0" w:space="0" w:color="auto"/>
                <w:bottom w:val="none" w:sz="0" w:space="0" w:color="auto"/>
                <w:right w:val="none" w:sz="0" w:space="0" w:color="auto"/>
              </w:divBdr>
            </w:div>
            <w:div w:id="1213464606">
              <w:marLeft w:val="0"/>
              <w:marRight w:val="0"/>
              <w:marTop w:val="0"/>
              <w:marBottom w:val="525"/>
              <w:divBdr>
                <w:top w:val="single" w:sz="6" w:space="15" w:color="D4D4D4"/>
                <w:left w:val="single" w:sz="6" w:space="15" w:color="D4D4D4"/>
                <w:bottom w:val="single" w:sz="6" w:space="19" w:color="D4D4D4"/>
                <w:right w:val="single" w:sz="6" w:space="15" w:color="D4D4D4"/>
              </w:divBdr>
              <w:divsChild>
                <w:div w:id="1323703056">
                  <w:marLeft w:val="0"/>
                  <w:marRight w:val="0"/>
                  <w:marTop w:val="0"/>
                  <w:marBottom w:val="0"/>
                  <w:divBdr>
                    <w:top w:val="none" w:sz="0" w:space="0" w:color="auto"/>
                    <w:left w:val="none" w:sz="0" w:space="0" w:color="auto"/>
                    <w:bottom w:val="none" w:sz="0" w:space="0" w:color="auto"/>
                    <w:right w:val="none" w:sz="0" w:space="0" w:color="auto"/>
                  </w:divBdr>
                </w:div>
                <w:div w:id="769349293">
                  <w:marLeft w:val="0"/>
                  <w:marRight w:val="0"/>
                  <w:marTop w:val="0"/>
                  <w:marBottom w:val="0"/>
                  <w:divBdr>
                    <w:top w:val="none" w:sz="0" w:space="0" w:color="auto"/>
                    <w:left w:val="none" w:sz="0" w:space="0" w:color="auto"/>
                    <w:bottom w:val="none" w:sz="0" w:space="0" w:color="auto"/>
                    <w:right w:val="none" w:sz="0" w:space="0" w:color="auto"/>
                  </w:divBdr>
                  <w:divsChild>
                    <w:div w:id="12360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114">
              <w:marLeft w:val="0"/>
              <w:marRight w:val="0"/>
              <w:marTop w:val="0"/>
              <w:marBottom w:val="525"/>
              <w:divBdr>
                <w:top w:val="single" w:sz="6" w:space="15" w:color="D4D4D4"/>
                <w:left w:val="single" w:sz="6" w:space="15" w:color="D4D4D4"/>
                <w:bottom w:val="single" w:sz="6" w:space="19" w:color="D4D4D4"/>
                <w:right w:val="single" w:sz="6" w:space="15" w:color="D4D4D4"/>
              </w:divBdr>
              <w:divsChild>
                <w:div w:id="312679084">
                  <w:marLeft w:val="0"/>
                  <w:marRight w:val="0"/>
                  <w:marTop w:val="0"/>
                  <w:marBottom w:val="0"/>
                  <w:divBdr>
                    <w:top w:val="none" w:sz="0" w:space="0" w:color="auto"/>
                    <w:left w:val="none" w:sz="0" w:space="0" w:color="auto"/>
                    <w:bottom w:val="none" w:sz="0" w:space="0" w:color="auto"/>
                    <w:right w:val="none" w:sz="0" w:space="0" w:color="auto"/>
                  </w:divBdr>
                </w:div>
                <w:div w:id="1710836144">
                  <w:marLeft w:val="0"/>
                  <w:marRight w:val="0"/>
                  <w:marTop w:val="0"/>
                  <w:marBottom w:val="0"/>
                  <w:divBdr>
                    <w:top w:val="none" w:sz="0" w:space="0" w:color="auto"/>
                    <w:left w:val="none" w:sz="0" w:space="0" w:color="auto"/>
                    <w:bottom w:val="none" w:sz="0" w:space="0" w:color="auto"/>
                    <w:right w:val="none" w:sz="0" w:space="0" w:color="auto"/>
                  </w:divBdr>
                  <w:divsChild>
                    <w:div w:id="11105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6492">
              <w:marLeft w:val="0"/>
              <w:marRight w:val="0"/>
              <w:marTop w:val="0"/>
              <w:marBottom w:val="525"/>
              <w:divBdr>
                <w:top w:val="single" w:sz="6" w:space="15" w:color="D4D4D4"/>
                <w:left w:val="single" w:sz="6" w:space="15" w:color="D4D4D4"/>
                <w:bottom w:val="single" w:sz="6" w:space="19" w:color="D4D4D4"/>
                <w:right w:val="single" w:sz="6" w:space="15" w:color="D4D4D4"/>
              </w:divBdr>
              <w:divsChild>
                <w:div w:id="808479160">
                  <w:marLeft w:val="0"/>
                  <w:marRight w:val="0"/>
                  <w:marTop w:val="0"/>
                  <w:marBottom w:val="0"/>
                  <w:divBdr>
                    <w:top w:val="none" w:sz="0" w:space="0" w:color="auto"/>
                    <w:left w:val="none" w:sz="0" w:space="0" w:color="auto"/>
                    <w:bottom w:val="none" w:sz="0" w:space="0" w:color="auto"/>
                    <w:right w:val="none" w:sz="0" w:space="0" w:color="auto"/>
                  </w:divBdr>
                </w:div>
                <w:div w:id="992685530">
                  <w:marLeft w:val="0"/>
                  <w:marRight w:val="0"/>
                  <w:marTop w:val="0"/>
                  <w:marBottom w:val="0"/>
                  <w:divBdr>
                    <w:top w:val="none" w:sz="0" w:space="0" w:color="auto"/>
                    <w:left w:val="none" w:sz="0" w:space="0" w:color="auto"/>
                    <w:bottom w:val="none" w:sz="0" w:space="0" w:color="auto"/>
                    <w:right w:val="none" w:sz="0" w:space="0" w:color="auto"/>
                  </w:divBdr>
                  <w:divsChild>
                    <w:div w:id="16414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6430">
              <w:marLeft w:val="0"/>
              <w:marRight w:val="0"/>
              <w:marTop w:val="0"/>
              <w:marBottom w:val="0"/>
              <w:divBdr>
                <w:top w:val="single" w:sz="6" w:space="15" w:color="D4D4D4"/>
                <w:left w:val="single" w:sz="6" w:space="15" w:color="D4D4D4"/>
                <w:bottom w:val="single" w:sz="6" w:space="19" w:color="D4D4D4"/>
                <w:right w:val="single" w:sz="6" w:space="15" w:color="D4D4D4"/>
              </w:divBdr>
              <w:divsChild>
                <w:div w:id="70278798">
                  <w:marLeft w:val="0"/>
                  <w:marRight w:val="0"/>
                  <w:marTop w:val="0"/>
                  <w:marBottom w:val="0"/>
                  <w:divBdr>
                    <w:top w:val="none" w:sz="0" w:space="0" w:color="auto"/>
                    <w:left w:val="none" w:sz="0" w:space="0" w:color="auto"/>
                    <w:bottom w:val="none" w:sz="0" w:space="0" w:color="auto"/>
                    <w:right w:val="none" w:sz="0" w:space="0" w:color="auto"/>
                  </w:divBdr>
                </w:div>
                <w:div w:id="795607512">
                  <w:marLeft w:val="0"/>
                  <w:marRight w:val="0"/>
                  <w:marTop w:val="0"/>
                  <w:marBottom w:val="0"/>
                  <w:divBdr>
                    <w:top w:val="none" w:sz="0" w:space="0" w:color="auto"/>
                    <w:left w:val="none" w:sz="0" w:space="0" w:color="auto"/>
                    <w:bottom w:val="none" w:sz="0" w:space="0" w:color="auto"/>
                    <w:right w:val="none" w:sz="0" w:space="0" w:color="auto"/>
                  </w:divBdr>
                  <w:divsChild>
                    <w:div w:id="1700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79177">
      <w:bodyDiv w:val="1"/>
      <w:marLeft w:val="0"/>
      <w:marRight w:val="0"/>
      <w:marTop w:val="0"/>
      <w:marBottom w:val="0"/>
      <w:divBdr>
        <w:top w:val="none" w:sz="0" w:space="0" w:color="auto"/>
        <w:left w:val="none" w:sz="0" w:space="0" w:color="auto"/>
        <w:bottom w:val="none" w:sz="0" w:space="0" w:color="auto"/>
        <w:right w:val="none" w:sz="0" w:space="0" w:color="auto"/>
      </w:divBdr>
      <w:divsChild>
        <w:div w:id="971252591">
          <w:marLeft w:val="0"/>
          <w:marRight w:val="0"/>
          <w:marTop w:val="0"/>
          <w:marBottom w:val="0"/>
          <w:divBdr>
            <w:top w:val="none" w:sz="0" w:space="0" w:color="auto"/>
            <w:left w:val="none" w:sz="0" w:space="0" w:color="auto"/>
            <w:bottom w:val="none" w:sz="0" w:space="0" w:color="auto"/>
            <w:right w:val="none" w:sz="0" w:space="0" w:color="auto"/>
          </w:divBdr>
        </w:div>
        <w:div w:id="1748380798">
          <w:marLeft w:val="0"/>
          <w:marRight w:val="0"/>
          <w:marTop w:val="0"/>
          <w:marBottom w:val="0"/>
          <w:divBdr>
            <w:top w:val="none" w:sz="0" w:space="0" w:color="auto"/>
            <w:left w:val="none" w:sz="0" w:space="0" w:color="auto"/>
            <w:bottom w:val="none" w:sz="0" w:space="0" w:color="auto"/>
            <w:right w:val="none" w:sz="0" w:space="0" w:color="auto"/>
          </w:divBdr>
          <w:divsChild>
            <w:div w:id="5193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docs/2001-109/default.html" TargetMode="External"/><Relationship Id="rId13" Type="http://schemas.openxmlformats.org/officeDocument/2006/relationships/hyperlink" Target="https://www.osha.gov/laws-regs/regulations/standardnumber/1910/1910.1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juryfacts.nsc.org/work/safety-topics/forklifts/" TargetMode="External"/><Relationship Id="rId12" Type="http://schemas.openxmlformats.org/officeDocument/2006/relationships/image" Target="media/image1.png"/><Relationship Id="rId17" Type="http://schemas.openxmlformats.org/officeDocument/2006/relationships/hyperlink" Target="https://safetyculture.com/checklists/preventive-maintenance/" TargetMode="External"/><Relationship Id="rId2" Type="http://schemas.openxmlformats.org/officeDocument/2006/relationships/styles" Target="styles.xml"/><Relationship Id="rId16" Type="http://schemas.openxmlformats.org/officeDocument/2006/relationships/hyperlink" Target="https://safetyculture.com/topics/ppe-safety/" TargetMode="External"/><Relationship Id="rId1" Type="http://schemas.openxmlformats.org/officeDocument/2006/relationships/numbering" Target="numbering.xml"/><Relationship Id="rId6" Type="http://schemas.openxmlformats.org/officeDocument/2006/relationships/hyperlink" Target="https://safetyculture.com/checklists/forklift-checklists/" TargetMode="External"/><Relationship Id="rId11" Type="http://schemas.openxmlformats.org/officeDocument/2006/relationships/hyperlink" Target="https://www.osha.gov/sites/default/files/enforcement/directives/CPL_04-00-023F.pdf" TargetMode="External"/><Relationship Id="rId5" Type="http://schemas.openxmlformats.org/officeDocument/2006/relationships/hyperlink" Target="https://www.osha.gov/laws-regs/regulations/standardnumber/1910/1910.178" TargetMode="External"/><Relationship Id="rId15" Type="http://schemas.openxmlformats.org/officeDocument/2006/relationships/hyperlink" Target="https://safetyculture.com/topics/forklift-safety/" TargetMode="External"/><Relationship Id="rId10" Type="http://schemas.openxmlformats.org/officeDocument/2006/relationships/hyperlink" Target="https://www.cdc.gov/niosh/docs/2001-109/defaul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sha.gov/laws-regs/federalregister/1995-03-14" TargetMode="External"/><Relationship Id="rId14" Type="http://schemas.openxmlformats.org/officeDocument/2006/relationships/hyperlink" Target="https://www.osha.gov/training/library/powered-industrial-trucks/checkli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1922</Words>
  <Characters>10961</Characters>
  <Application>Microsoft Office Word</Application>
  <DocSecurity>0</DocSecurity>
  <Lines>91</Lines>
  <Paragraphs>25</Paragraphs>
  <ScaleCrop>false</ScaleCrop>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10</cp:revision>
  <dcterms:created xsi:type="dcterms:W3CDTF">2023-03-09T22:13:00Z</dcterms:created>
  <dcterms:modified xsi:type="dcterms:W3CDTF">2023-03-09T22:25:00Z</dcterms:modified>
</cp:coreProperties>
</file>